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B6" w:rsidRDefault="00364FB6" w:rsidP="000962F6">
      <w:pPr>
        <w:ind w:right="1273"/>
        <w:rPr>
          <w:rFonts w:ascii="Arial" w:hAnsi="Arial" w:cs="Arial"/>
          <w:lang w:val="de-AT" w:eastAsia="de-DE"/>
        </w:rPr>
      </w:pP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364FB6" w:rsidTr="000962F6">
        <w:trPr>
          <w:trHeight w:val="219"/>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364FB6" w:rsidRDefault="00364FB6">
            <w:pPr>
              <w:spacing w:line="276" w:lineRule="auto"/>
              <w:rPr>
                <w:rFonts w:ascii="Arial" w:hAnsi="Arial" w:cs="Arial"/>
                <w:b/>
                <w:sz w:val="20"/>
                <w:szCs w:val="20"/>
                <w:lang w:val="de-AT" w:eastAsia="en-US"/>
              </w:rPr>
            </w:pPr>
            <w:r>
              <w:rPr>
                <w:rFonts w:ascii="Arial" w:hAnsi="Arial" w:cs="Arial"/>
                <w:b/>
                <w:sz w:val="20"/>
                <w:szCs w:val="20"/>
                <w:lang w:val="de-AT"/>
              </w:rPr>
              <w:t>Auftraggeber:</w:t>
            </w:r>
          </w:p>
        </w:tc>
        <w:tc>
          <w:tcPr>
            <w:tcW w:w="5245" w:type="dxa"/>
            <w:tcBorders>
              <w:top w:val="single" w:sz="4" w:space="0" w:color="auto"/>
              <w:left w:val="single" w:sz="4" w:space="0" w:color="auto"/>
              <w:bottom w:val="single" w:sz="4" w:space="0" w:color="auto"/>
              <w:right w:val="single" w:sz="4" w:space="0" w:color="auto"/>
            </w:tcBorders>
            <w:vAlign w:val="center"/>
            <w:hideMark/>
          </w:tcPr>
          <w:p w:rsidR="00364FB6" w:rsidRDefault="00364FB6">
            <w:pPr>
              <w:tabs>
                <w:tab w:val="left" w:pos="5103"/>
              </w:tabs>
              <w:spacing w:line="276" w:lineRule="auto"/>
              <w:rPr>
                <w:rFonts w:ascii="Arial" w:hAnsi="Arial" w:cs="Arial"/>
                <w:b/>
                <w:sz w:val="20"/>
                <w:szCs w:val="20"/>
                <w:lang w:val="de-AT" w:eastAsia="en-US"/>
              </w:rPr>
            </w:pPr>
            <w:r>
              <w:rPr>
                <w:rFonts w:ascii="Arial" w:hAnsi="Arial" w:cs="Arial"/>
                <w:b/>
                <w:sz w:val="20"/>
                <w:szCs w:val="20"/>
                <w:lang w:val="de-AT"/>
              </w:rPr>
              <w:t>Lohnverarbeiter:</w:t>
            </w:r>
          </w:p>
        </w:tc>
      </w:tr>
      <w:tr w:rsidR="00364FB6" w:rsidRPr="000962F6" w:rsidTr="000962F6">
        <w:tc>
          <w:tcPr>
            <w:tcW w:w="4536" w:type="dxa"/>
            <w:tcBorders>
              <w:top w:val="single" w:sz="4" w:space="0" w:color="auto"/>
              <w:left w:val="single" w:sz="4" w:space="0" w:color="auto"/>
              <w:bottom w:val="single" w:sz="4" w:space="0" w:color="auto"/>
              <w:right w:val="single" w:sz="4" w:space="0" w:color="auto"/>
            </w:tcBorders>
          </w:tcPr>
          <w:p w:rsidR="00364FB6" w:rsidRPr="003C07F7" w:rsidRDefault="00364FB6">
            <w:pPr>
              <w:spacing w:after="120"/>
              <w:rPr>
                <w:rFonts w:ascii="Arial" w:hAnsi="Arial" w:cs="Arial"/>
                <w:sz w:val="20"/>
                <w:szCs w:val="18"/>
                <w:lang w:val="de-AT" w:eastAsia="en-US"/>
              </w:rPr>
            </w:pPr>
            <w:r w:rsidRPr="003C07F7">
              <w:rPr>
                <w:rFonts w:ascii="Arial" w:hAnsi="Arial" w:cs="Arial"/>
                <w:sz w:val="20"/>
                <w:szCs w:val="18"/>
                <w:lang w:val="de-AT"/>
              </w:rPr>
              <w:t>Name, Adresse, PLZ, Ort:</w:t>
            </w:r>
          </w:p>
          <w:p w:rsidR="00364FB6" w:rsidRPr="003C07F7" w:rsidRDefault="00364FB6">
            <w:pPr>
              <w:spacing w:after="120"/>
              <w:rPr>
                <w:rFonts w:ascii="Arial" w:hAnsi="Arial" w:cs="Arial"/>
                <w:sz w:val="20"/>
                <w:szCs w:val="18"/>
                <w:lang w:val="de-AT" w:eastAsia="de-DE"/>
              </w:rPr>
            </w:pPr>
          </w:p>
          <w:p w:rsidR="00364FB6" w:rsidRPr="003C07F7" w:rsidRDefault="00364FB6">
            <w:pPr>
              <w:spacing w:after="120"/>
              <w:rPr>
                <w:rFonts w:ascii="Arial" w:hAnsi="Arial" w:cs="Arial"/>
                <w:sz w:val="20"/>
                <w:szCs w:val="18"/>
                <w:lang w:val="de-AT"/>
              </w:rPr>
            </w:pPr>
          </w:p>
          <w:p w:rsidR="00364FB6" w:rsidRPr="003C07F7" w:rsidRDefault="00364FB6">
            <w:pPr>
              <w:spacing w:after="120"/>
              <w:rPr>
                <w:rFonts w:ascii="Arial" w:hAnsi="Arial" w:cs="Arial"/>
                <w:sz w:val="20"/>
                <w:szCs w:val="18"/>
                <w:lang w:val="de-AT"/>
              </w:rPr>
            </w:pPr>
          </w:p>
          <w:p w:rsidR="00364FB6" w:rsidRPr="003C07F7" w:rsidRDefault="00364FB6">
            <w:pPr>
              <w:spacing w:after="120" w:line="276" w:lineRule="auto"/>
              <w:rPr>
                <w:rFonts w:ascii="Arial" w:hAnsi="Arial" w:cs="Arial"/>
                <w:sz w:val="20"/>
                <w:szCs w:val="18"/>
                <w:lang w:val="de-AT" w:eastAsia="en-US"/>
              </w:rPr>
            </w:pPr>
          </w:p>
        </w:tc>
        <w:tc>
          <w:tcPr>
            <w:tcW w:w="5245" w:type="dxa"/>
            <w:tcBorders>
              <w:top w:val="single" w:sz="4" w:space="0" w:color="auto"/>
              <w:left w:val="single" w:sz="4" w:space="0" w:color="auto"/>
              <w:bottom w:val="single" w:sz="4" w:space="0" w:color="auto"/>
              <w:right w:val="single" w:sz="4" w:space="0" w:color="auto"/>
            </w:tcBorders>
          </w:tcPr>
          <w:p w:rsidR="00364FB6" w:rsidRPr="003C07F7" w:rsidRDefault="00364FB6">
            <w:pPr>
              <w:tabs>
                <w:tab w:val="left" w:pos="5103"/>
              </w:tabs>
              <w:spacing w:after="120"/>
              <w:rPr>
                <w:rFonts w:ascii="Arial" w:hAnsi="Arial" w:cs="Arial"/>
                <w:sz w:val="20"/>
                <w:szCs w:val="18"/>
                <w:lang w:val="de-AT" w:eastAsia="en-US"/>
              </w:rPr>
            </w:pPr>
            <w:r w:rsidRPr="003C07F7">
              <w:rPr>
                <w:rFonts w:ascii="Arial" w:hAnsi="Arial" w:cs="Arial"/>
                <w:sz w:val="20"/>
                <w:szCs w:val="18"/>
                <w:lang w:val="de-AT"/>
              </w:rPr>
              <w:t>Name, Adresse, PLZ, Ort:</w:t>
            </w:r>
          </w:p>
          <w:p w:rsidR="00364FB6" w:rsidRPr="003C07F7" w:rsidRDefault="00364FB6">
            <w:pPr>
              <w:tabs>
                <w:tab w:val="left" w:pos="5103"/>
              </w:tabs>
              <w:spacing w:after="120"/>
              <w:rPr>
                <w:rFonts w:ascii="Arial" w:hAnsi="Arial" w:cs="Arial"/>
                <w:sz w:val="20"/>
                <w:szCs w:val="18"/>
                <w:lang w:val="de-AT" w:eastAsia="de-DE"/>
              </w:rPr>
            </w:pPr>
          </w:p>
          <w:p w:rsidR="00364FB6" w:rsidRPr="003C07F7" w:rsidRDefault="00364FB6">
            <w:pPr>
              <w:spacing w:after="120" w:line="276" w:lineRule="auto"/>
              <w:rPr>
                <w:rFonts w:ascii="Arial" w:hAnsi="Arial" w:cs="Arial"/>
                <w:sz w:val="20"/>
                <w:szCs w:val="18"/>
                <w:lang w:val="de-AT" w:eastAsia="en-US"/>
              </w:rPr>
            </w:pPr>
          </w:p>
        </w:tc>
      </w:tr>
    </w:tbl>
    <w:p w:rsidR="00364FB6" w:rsidRDefault="00364FB6" w:rsidP="00364FB6">
      <w:pPr>
        <w:tabs>
          <w:tab w:val="left" w:pos="5529"/>
        </w:tabs>
        <w:spacing w:after="120"/>
        <w:rPr>
          <w:rFonts w:ascii="Arial" w:hAnsi="Arial" w:cs="Arial"/>
          <w:b/>
          <w:lang w:val="de-AT" w:eastAsia="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364FB6" w:rsidTr="000962F6">
        <w:tc>
          <w:tcPr>
            <w:tcW w:w="4536" w:type="dxa"/>
            <w:hideMark/>
          </w:tcPr>
          <w:p w:rsidR="00364FB6"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r>
              <w:rPr>
                <w:rFonts w:ascii="Arial" w:hAnsi="Arial" w:cs="Arial"/>
                <w:b/>
                <w:sz w:val="20"/>
                <w:lang w:val="de-AT"/>
              </w:rPr>
              <w:t>Verarbeitungsschritte:</w:t>
            </w:r>
          </w:p>
        </w:tc>
        <w:tc>
          <w:tcPr>
            <w:tcW w:w="5245" w:type="dxa"/>
            <w:hideMark/>
          </w:tcPr>
          <w:p w:rsidR="00364FB6"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r>
              <w:rPr>
                <w:rFonts w:ascii="Arial" w:hAnsi="Arial" w:cs="Arial"/>
                <w:b/>
                <w:sz w:val="20"/>
                <w:lang w:val="de-AT"/>
              </w:rPr>
              <w:t>Angelieferte Rohstoffe bzw. Produkte:</w:t>
            </w:r>
          </w:p>
        </w:tc>
      </w:tr>
      <w:tr w:rsidR="00364FB6" w:rsidTr="000962F6">
        <w:tc>
          <w:tcPr>
            <w:tcW w:w="4536"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c>
          <w:tcPr>
            <w:tcW w:w="5245"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r>
      <w:tr w:rsidR="00364FB6" w:rsidTr="000962F6">
        <w:tc>
          <w:tcPr>
            <w:tcW w:w="4536"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c>
          <w:tcPr>
            <w:tcW w:w="5245"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r>
      <w:tr w:rsidR="00364FB6" w:rsidTr="000962F6">
        <w:tc>
          <w:tcPr>
            <w:tcW w:w="4536"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c>
          <w:tcPr>
            <w:tcW w:w="5245"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r>
      <w:tr w:rsidR="00364FB6" w:rsidTr="000962F6">
        <w:tc>
          <w:tcPr>
            <w:tcW w:w="4536"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c>
          <w:tcPr>
            <w:tcW w:w="5245"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r>
      <w:tr w:rsidR="00364FB6" w:rsidTr="000962F6">
        <w:tc>
          <w:tcPr>
            <w:tcW w:w="4536"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c>
          <w:tcPr>
            <w:tcW w:w="5245"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r>
      <w:tr w:rsidR="00364FB6" w:rsidTr="000962F6">
        <w:tc>
          <w:tcPr>
            <w:tcW w:w="4536"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c>
          <w:tcPr>
            <w:tcW w:w="5245"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r>
      <w:tr w:rsidR="00364FB6" w:rsidTr="000962F6">
        <w:tc>
          <w:tcPr>
            <w:tcW w:w="4536"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c>
          <w:tcPr>
            <w:tcW w:w="5245" w:type="dxa"/>
          </w:tcPr>
          <w:p w:rsidR="00364FB6" w:rsidRPr="003C07F7" w:rsidRDefault="00364FB6">
            <w:pPr>
              <w:pStyle w:val="Listenabsatz"/>
              <w:tabs>
                <w:tab w:val="right" w:leader="dot" w:pos="4253"/>
                <w:tab w:val="left" w:pos="4536"/>
                <w:tab w:val="right" w:leader="dot" w:pos="8931"/>
              </w:tabs>
              <w:spacing w:after="120"/>
              <w:ind w:left="0"/>
              <w:rPr>
                <w:rFonts w:ascii="Arial" w:hAnsi="Arial" w:cs="Arial"/>
                <w:b/>
                <w:sz w:val="20"/>
                <w:szCs w:val="18"/>
                <w:lang w:val="de-AT"/>
              </w:rPr>
            </w:pPr>
          </w:p>
        </w:tc>
      </w:tr>
    </w:tbl>
    <w:p w:rsidR="00364FB6" w:rsidRDefault="00364FB6" w:rsidP="00364FB6">
      <w:pPr>
        <w:pStyle w:val="Listenabsatz"/>
        <w:tabs>
          <w:tab w:val="right" w:leader="dot" w:pos="4253"/>
          <w:tab w:val="left" w:pos="4536"/>
          <w:tab w:val="right" w:leader="dot" w:pos="8931"/>
        </w:tabs>
        <w:spacing w:after="120"/>
        <w:ind w:left="993"/>
        <w:rPr>
          <w:rFonts w:ascii="Arial" w:hAnsi="Arial" w:cs="Arial"/>
          <w:b/>
          <w:sz w:val="20"/>
          <w:szCs w:val="20"/>
          <w:lang w:val="de-AT"/>
        </w:rPr>
      </w:pPr>
    </w:p>
    <w:p w:rsidR="00364FB6" w:rsidRPr="000962F6" w:rsidRDefault="00364FB6" w:rsidP="007A2EDE">
      <w:pPr>
        <w:pStyle w:val="Listenabsatz"/>
        <w:numPr>
          <w:ilvl w:val="0"/>
          <w:numId w:val="3"/>
        </w:numPr>
        <w:spacing w:after="120" w:line="276" w:lineRule="auto"/>
        <w:ind w:left="284" w:hanging="283"/>
        <w:rPr>
          <w:rFonts w:ascii="Arial" w:hAnsi="Arial" w:cs="Arial"/>
          <w:b/>
          <w:sz w:val="20"/>
          <w:szCs w:val="20"/>
          <w:lang w:val="de-AT"/>
        </w:rPr>
      </w:pPr>
      <w:r>
        <w:rPr>
          <w:rFonts w:ascii="Arial" w:hAnsi="Arial" w:cs="Arial"/>
          <w:b/>
          <w:sz w:val="20"/>
          <w:szCs w:val="20"/>
          <w:lang w:val="de-AT"/>
        </w:rPr>
        <w:t>Vereinbarungsgegenstand:</w:t>
      </w:r>
    </w:p>
    <w:p w:rsidR="00364FB6" w:rsidRDefault="00364FB6" w:rsidP="00FD2FE0">
      <w:pPr>
        <w:pStyle w:val="Listenabsatz"/>
        <w:spacing w:before="120" w:after="120"/>
        <w:ind w:left="284" w:right="-426"/>
        <w:jc w:val="both"/>
        <w:rPr>
          <w:rFonts w:ascii="Arial" w:hAnsi="Arial" w:cs="Arial"/>
          <w:sz w:val="20"/>
          <w:szCs w:val="20"/>
          <w:lang w:val="de-AT"/>
        </w:rPr>
      </w:pPr>
      <w:r>
        <w:rPr>
          <w:rFonts w:ascii="Arial" w:hAnsi="Arial" w:cs="Arial"/>
          <w:sz w:val="20"/>
          <w:szCs w:val="20"/>
          <w:lang w:val="de-AT"/>
        </w:rPr>
        <w:t>Der Auftraggeber vereinbart mit dem Lohnverarbeiter die Be- und Verarbeitung der vom Auftraggeber angelieferten Rohstoffe bzw. Halbfabrikate aus biologischer Landwirtschaft (eine Liste der angelieferten Produkte sowie der durchgeführten Be- und Verarbeitungsschritte liegt dieser Vereinbarung als Anlage 1 bei oder wird in der oben angeführten Liste eingetragen)</w:t>
      </w:r>
    </w:p>
    <w:p w:rsidR="000962F6" w:rsidRDefault="000962F6" w:rsidP="00FD2FE0">
      <w:pPr>
        <w:pStyle w:val="Listenabsatz"/>
        <w:spacing w:before="120" w:after="120"/>
        <w:ind w:left="284" w:right="-426" w:hanging="283"/>
        <w:jc w:val="both"/>
        <w:rPr>
          <w:rFonts w:ascii="Arial" w:hAnsi="Arial" w:cs="Arial"/>
          <w:sz w:val="20"/>
          <w:szCs w:val="20"/>
          <w:lang w:val="de-AT"/>
        </w:rPr>
      </w:pPr>
    </w:p>
    <w:p w:rsidR="00364FB6" w:rsidRPr="000962F6" w:rsidRDefault="00364FB6" w:rsidP="00FD2FE0">
      <w:pPr>
        <w:pStyle w:val="Listenabsatz"/>
        <w:numPr>
          <w:ilvl w:val="0"/>
          <w:numId w:val="3"/>
        </w:numPr>
        <w:spacing w:after="120" w:line="276" w:lineRule="auto"/>
        <w:ind w:left="284" w:right="-426" w:hanging="283"/>
        <w:rPr>
          <w:rFonts w:ascii="Arial" w:hAnsi="Arial" w:cs="Arial"/>
          <w:b/>
          <w:sz w:val="20"/>
          <w:szCs w:val="20"/>
          <w:lang w:val="de-AT"/>
        </w:rPr>
      </w:pPr>
      <w:r>
        <w:rPr>
          <w:rFonts w:ascii="Arial" w:hAnsi="Arial" w:cs="Arial"/>
          <w:b/>
          <w:sz w:val="20"/>
          <w:szCs w:val="20"/>
          <w:lang w:val="de-AT"/>
        </w:rPr>
        <w:t>Verpflichtung des Lohnverarbeiters:</w:t>
      </w:r>
    </w:p>
    <w:p w:rsidR="00364FB6" w:rsidRDefault="00364FB6" w:rsidP="00FD2FE0">
      <w:pPr>
        <w:pStyle w:val="Listenabsatz"/>
        <w:numPr>
          <w:ilvl w:val="1"/>
          <w:numId w:val="3"/>
        </w:numPr>
        <w:tabs>
          <w:tab w:val="left" w:pos="0"/>
        </w:tabs>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Der Lohnverarbeiter verpflichtet sich, bei der Be- bzw. Verarbeitung der angelieferten Rohstoffe und Halbfabrikate aus biologischer Landwirtschaft die Vorgaben der VO (E</w:t>
      </w:r>
      <w:r w:rsidR="00584485">
        <w:rPr>
          <w:rFonts w:ascii="Arial" w:hAnsi="Arial" w:cs="Arial"/>
          <w:sz w:val="20"/>
          <w:szCs w:val="20"/>
          <w:lang w:val="de-AT"/>
        </w:rPr>
        <w:t>U</w:t>
      </w:r>
      <w:r>
        <w:rPr>
          <w:rFonts w:ascii="Arial" w:hAnsi="Arial" w:cs="Arial"/>
          <w:sz w:val="20"/>
          <w:szCs w:val="20"/>
          <w:lang w:val="de-AT"/>
        </w:rPr>
        <w:t>) 2018/848 idgF und des österr. Lebensmittelbuches Kap. A8 idgF sowie etwaiger privatrechtlicher Vereinbarungen einzuhalten.</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Die Arbeitsgänge zur Be- bzw. Verarbeitung der angelieferten Produkte aus biologischer Landwirtschaft werden zeitlich oder räumlich getrennt von anderen Arbeitsgängen und in geschlossener Folge durchgeführt.</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Der Lohnverarbeiter verpflichtet sich die angelieferten Waren aus biologischer Landwirtschaft von der Anlieferung über die Lagerung und Verarbeitung bis zur Auslieferung der fertigen Produkte völlig von anderen konventionellen Produkten zu trennen. Die Trennung der Produkte muss für alle Mitarbeiter deutlich erkennbar und für Dritte nachvollziehbar sein.</w:t>
      </w:r>
    </w:p>
    <w:p w:rsidR="00364FB6" w:rsidRDefault="00364FB6" w:rsidP="00FD2FE0">
      <w:pPr>
        <w:pStyle w:val="Listenabsatz"/>
        <w:numPr>
          <w:ilvl w:val="1"/>
          <w:numId w:val="3"/>
        </w:numPr>
        <w:spacing w:after="120" w:line="276" w:lineRule="auto"/>
        <w:ind w:left="284" w:right="-426" w:firstLine="0"/>
        <w:rPr>
          <w:rFonts w:ascii="Arial" w:hAnsi="Arial" w:cs="Arial"/>
          <w:sz w:val="20"/>
          <w:szCs w:val="20"/>
          <w:lang w:val="de-AT"/>
        </w:rPr>
      </w:pPr>
      <w:r>
        <w:rPr>
          <w:rFonts w:ascii="Arial" w:hAnsi="Arial" w:cs="Arial"/>
          <w:sz w:val="20"/>
          <w:szCs w:val="20"/>
          <w:lang w:val="de-AT"/>
        </w:rPr>
        <w:t>Der Lohnverarbeiter verpflichtet sich folgende Aufzeichnungen lückenlos zu führen:</w:t>
      </w:r>
      <w:r>
        <w:rPr>
          <w:rFonts w:ascii="Arial" w:hAnsi="Arial" w:cs="Arial"/>
          <w:sz w:val="20"/>
          <w:szCs w:val="20"/>
          <w:lang w:val="de-AT"/>
        </w:rPr>
        <w:br/>
        <w:t>- Art und Menge der angelieferten Rohstoffe, Zusatzstoffe und Verarbeitungshilfsstoffe</w:t>
      </w:r>
      <w:r>
        <w:rPr>
          <w:rFonts w:ascii="Arial" w:hAnsi="Arial" w:cs="Arial"/>
          <w:sz w:val="20"/>
          <w:szCs w:val="20"/>
          <w:lang w:val="de-AT"/>
        </w:rPr>
        <w:br/>
        <w:t>- Lieferanten (falls andere als der in dieser Vereinbarung genannte Auftraggeber)</w:t>
      </w:r>
      <w:r>
        <w:rPr>
          <w:rFonts w:ascii="Arial" w:hAnsi="Arial" w:cs="Arial"/>
          <w:sz w:val="20"/>
          <w:szCs w:val="20"/>
          <w:lang w:val="de-AT"/>
        </w:rPr>
        <w:br/>
        <w:t>- eingesetzte Rezepturen</w:t>
      </w:r>
      <w:r>
        <w:rPr>
          <w:rFonts w:ascii="Arial" w:hAnsi="Arial" w:cs="Arial"/>
          <w:sz w:val="20"/>
          <w:szCs w:val="20"/>
          <w:lang w:val="de-AT"/>
        </w:rPr>
        <w:br/>
        <w:t>- Art und Menge der erzeugten und ausgelieferten Produkte</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Der Lohnverarbeiter legt diese Aufzeichnungen sowie die für die biologischen Produkte verwendeten Etiketten für die Bio-Kontrolle bereit bzw. stellt diese Unterlagen dem Auftraggeber bei einer Bio-Kontrolle des Auftraggebers zur Verfügung.</w:t>
      </w:r>
    </w:p>
    <w:p w:rsidR="00364FB6" w:rsidRDefault="00364FB6" w:rsidP="00FD2FE0">
      <w:pPr>
        <w:pStyle w:val="Listenabsatz"/>
        <w:numPr>
          <w:ilvl w:val="1"/>
          <w:numId w:val="3"/>
        </w:numPr>
        <w:spacing w:after="120" w:line="276" w:lineRule="auto"/>
        <w:ind w:left="284" w:right="-426" w:firstLine="0"/>
        <w:rPr>
          <w:rFonts w:ascii="Arial" w:hAnsi="Arial" w:cs="Arial"/>
          <w:sz w:val="20"/>
          <w:szCs w:val="20"/>
          <w:lang w:val="de-AT"/>
        </w:rPr>
      </w:pPr>
      <w:r>
        <w:rPr>
          <w:rFonts w:ascii="Arial" w:hAnsi="Arial" w:cs="Arial"/>
          <w:sz w:val="20"/>
          <w:szCs w:val="20"/>
          <w:lang w:val="de-AT"/>
        </w:rPr>
        <w:t>Der Lohnverarbeiter gewährt der vom Auftraggeber beauftragen Bio-Kontrollstelle LVA GmbH und der Kontrollbehörde Zugang zu allen relevanten Betriebsräumlichkeiten, einschließlich der</w:t>
      </w:r>
      <w:r w:rsidR="007A2EDE">
        <w:rPr>
          <w:rFonts w:ascii="Arial" w:hAnsi="Arial" w:cs="Arial"/>
          <w:sz w:val="20"/>
          <w:szCs w:val="20"/>
          <w:lang w:val="de-AT"/>
        </w:rPr>
        <w:t xml:space="preserve"> </w:t>
      </w:r>
      <w:r>
        <w:rPr>
          <w:rFonts w:ascii="Arial" w:hAnsi="Arial" w:cs="Arial"/>
          <w:sz w:val="20"/>
          <w:szCs w:val="20"/>
          <w:lang w:val="de-AT"/>
        </w:rPr>
        <w:t>Buchführung und ist zur Auskunft verpflichtet.</w:t>
      </w:r>
      <w:r>
        <w:rPr>
          <w:rFonts w:ascii="Arial" w:hAnsi="Arial" w:cs="Arial"/>
          <w:sz w:val="20"/>
          <w:szCs w:val="20"/>
          <w:lang w:val="de-AT"/>
        </w:rPr>
        <w:br/>
      </w:r>
    </w:p>
    <w:p w:rsidR="00364FB6" w:rsidRPr="007A2EDE" w:rsidRDefault="00364FB6" w:rsidP="007A2EDE">
      <w:pPr>
        <w:spacing w:after="120"/>
        <w:ind w:right="1132"/>
        <w:rPr>
          <w:rFonts w:ascii="Arial" w:hAnsi="Arial" w:cs="Arial"/>
          <w:sz w:val="20"/>
          <w:szCs w:val="20"/>
          <w:lang w:val="de-AT"/>
        </w:rPr>
      </w:pPr>
    </w:p>
    <w:p w:rsidR="00364FB6" w:rsidRPr="007A2EDE" w:rsidRDefault="00364FB6" w:rsidP="007A2EDE">
      <w:pPr>
        <w:pStyle w:val="Listenabsatz"/>
        <w:numPr>
          <w:ilvl w:val="0"/>
          <w:numId w:val="3"/>
        </w:numPr>
        <w:spacing w:after="120" w:line="276" w:lineRule="auto"/>
        <w:ind w:left="284" w:hanging="284"/>
        <w:rPr>
          <w:rFonts w:ascii="Arial" w:hAnsi="Arial" w:cs="Arial"/>
          <w:b/>
          <w:sz w:val="20"/>
          <w:szCs w:val="20"/>
          <w:lang w:val="de-AT"/>
        </w:rPr>
      </w:pPr>
      <w:r>
        <w:rPr>
          <w:rFonts w:ascii="Arial" w:hAnsi="Arial" w:cs="Arial"/>
          <w:b/>
          <w:sz w:val="20"/>
          <w:szCs w:val="20"/>
          <w:lang w:val="de-AT"/>
        </w:rPr>
        <w:t>Verpflichtungen des Auftraggebers:</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Der Auftraggeber verpflichtet sich dem Lohnverarbeiter alle für die Be- und Verarbeitung der biologischen Produkte erforderlichen Zutaten und Unterlagen (z.B. Rezepturen) zur Verfügung zu stellen.</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Der Warenfluss (Rohstoffanlieferung an den Lohnverarbeiter, Verarbeitung, Auslieferung von fertigen Produkten, …) muss anhand der vorliegenden Aufzeichnungen nachvollziehbar sein.</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Der Auftraggeber haftet für eventuelle Unregelmäßigkeiten bzw. Mängel, die bei der Kontrolle der Lohnverarbeitung festgestellt werden. Der Auftraggeber sorgt dafür, dass von der Kontrollstelle geforderte Korrekturmaßnahmen umgesetzt werden.</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Die Kosten für die Bio-Kontrolle der Lohnverarbeitung sowie etwaige Zusatzkontrollen aufgrund von Unregelmäßigkeiten oder Zusatzkontrollen im Rahmen privatrechtlicher Regelungen trägt der Auftraggeber.</w:t>
      </w:r>
    </w:p>
    <w:p w:rsidR="00364FB6" w:rsidRDefault="00364FB6" w:rsidP="00FD2FE0">
      <w:pPr>
        <w:pStyle w:val="Listenabsatz"/>
        <w:numPr>
          <w:ilvl w:val="1"/>
          <w:numId w:val="3"/>
        </w:numPr>
        <w:spacing w:after="120" w:line="276" w:lineRule="auto"/>
        <w:ind w:left="284" w:right="-426" w:firstLine="0"/>
        <w:jc w:val="both"/>
        <w:rPr>
          <w:rFonts w:ascii="Arial" w:hAnsi="Arial" w:cs="Arial"/>
          <w:sz w:val="20"/>
          <w:szCs w:val="20"/>
          <w:lang w:val="de-AT"/>
        </w:rPr>
      </w:pPr>
      <w:r>
        <w:rPr>
          <w:rFonts w:ascii="Arial" w:hAnsi="Arial" w:cs="Arial"/>
          <w:sz w:val="20"/>
          <w:szCs w:val="20"/>
          <w:lang w:val="de-AT"/>
        </w:rPr>
        <w:t>Der Auftraggeber übermittelt der Bio-Kontrollstelle LVA GmbH innerhalb von 14 Tagen nach Abschluss dieser Vereinbarung eine Kopie des Schreibens. Eine Lösung dieser Vereinbarung ist ebenfalls innerhalb von 14 Tagen an die Kontrollstelle zu melden.</w:t>
      </w:r>
    </w:p>
    <w:p w:rsidR="00364FB6" w:rsidRDefault="00364FB6" w:rsidP="00FD2FE0">
      <w:pPr>
        <w:pStyle w:val="Listenabsatz"/>
        <w:tabs>
          <w:tab w:val="left" w:pos="0"/>
          <w:tab w:val="right" w:leader="dot" w:pos="4253"/>
          <w:tab w:val="left" w:pos="4536"/>
          <w:tab w:val="right" w:leader="dot" w:pos="8931"/>
        </w:tabs>
        <w:spacing w:after="120"/>
        <w:ind w:left="284" w:right="-426"/>
        <w:jc w:val="both"/>
        <w:rPr>
          <w:rFonts w:ascii="Arial" w:hAnsi="Arial" w:cs="Arial"/>
          <w:sz w:val="20"/>
          <w:szCs w:val="20"/>
          <w:lang w:val="de-AT"/>
        </w:rPr>
      </w:pPr>
    </w:p>
    <w:p w:rsidR="00364FB6" w:rsidRDefault="00364FB6" w:rsidP="00FD2FE0">
      <w:pPr>
        <w:tabs>
          <w:tab w:val="left" w:pos="0"/>
          <w:tab w:val="right" w:leader="dot" w:pos="4253"/>
          <w:tab w:val="left" w:pos="4536"/>
          <w:tab w:val="right" w:leader="dot" w:pos="8931"/>
        </w:tabs>
        <w:spacing w:after="120"/>
        <w:ind w:left="284" w:right="-426"/>
        <w:rPr>
          <w:rFonts w:ascii="Arial" w:hAnsi="Arial" w:cs="Arial"/>
          <w:sz w:val="20"/>
          <w:szCs w:val="20"/>
          <w:lang w:val="de-AT"/>
        </w:rPr>
      </w:pPr>
      <w:r>
        <w:rPr>
          <w:rFonts w:ascii="Arial" w:hAnsi="Arial" w:cs="Arial"/>
          <w:sz w:val="20"/>
          <w:szCs w:val="20"/>
          <w:lang w:val="de-AT"/>
        </w:rPr>
        <w:t>Diese Vereinbarung gilt bis auf Widerruf ab dem Datum der Unterschrift beider Partner.</w:t>
      </w:r>
    </w:p>
    <w:p w:rsidR="00364FB6" w:rsidRDefault="00364FB6" w:rsidP="00364FB6">
      <w:pPr>
        <w:tabs>
          <w:tab w:val="left" w:pos="0"/>
          <w:tab w:val="right" w:leader="dot" w:pos="4253"/>
          <w:tab w:val="left" w:pos="4536"/>
          <w:tab w:val="right" w:leader="dot" w:pos="8931"/>
        </w:tabs>
        <w:spacing w:after="120"/>
        <w:ind w:left="1134" w:right="1132"/>
        <w:rPr>
          <w:rFonts w:ascii="Arial" w:hAnsi="Arial" w:cs="Arial"/>
          <w:sz w:val="22"/>
          <w:szCs w:val="22"/>
          <w:lang w:val="de-AT"/>
        </w:rPr>
      </w:pPr>
    </w:p>
    <w:tbl>
      <w:tblPr>
        <w:tblStyle w:val="Tabellenraster"/>
        <w:tblpPr w:leftFromText="141" w:rightFromText="141" w:vertAnchor="text" w:horzAnchor="margin" w:tblpX="250" w:tblpY="-11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2"/>
      </w:tblGrid>
      <w:tr w:rsidR="007A2EDE" w:rsidRPr="00FD2FE0" w:rsidTr="00520548">
        <w:tc>
          <w:tcPr>
            <w:tcW w:w="4928" w:type="dxa"/>
            <w:tcBorders>
              <w:bottom w:val="single" w:sz="4" w:space="0" w:color="auto"/>
            </w:tcBorders>
          </w:tcPr>
          <w:p w:rsidR="007A2EDE" w:rsidRPr="00FD2FE0" w:rsidRDefault="007A2EDE" w:rsidP="00520548">
            <w:pPr>
              <w:tabs>
                <w:tab w:val="center" w:pos="3402"/>
                <w:tab w:val="center" w:pos="8080"/>
              </w:tabs>
              <w:ind w:right="1132"/>
              <w:rPr>
                <w:rFonts w:ascii="Arial" w:hAnsi="Arial" w:cs="Arial"/>
                <w:sz w:val="20"/>
                <w:szCs w:val="20"/>
                <w:lang w:val="de-AT"/>
              </w:rPr>
            </w:pPr>
          </w:p>
        </w:tc>
        <w:tc>
          <w:tcPr>
            <w:tcW w:w="4712" w:type="dxa"/>
            <w:tcBorders>
              <w:bottom w:val="single" w:sz="4" w:space="0" w:color="auto"/>
            </w:tcBorders>
          </w:tcPr>
          <w:p w:rsidR="007A2EDE" w:rsidRPr="00FD2FE0" w:rsidRDefault="007A2EDE" w:rsidP="00520548">
            <w:pPr>
              <w:tabs>
                <w:tab w:val="center" w:pos="3402"/>
                <w:tab w:val="center" w:pos="8080"/>
              </w:tabs>
              <w:ind w:right="1132"/>
              <w:rPr>
                <w:rFonts w:ascii="Arial" w:hAnsi="Arial" w:cs="Arial"/>
                <w:sz w:val="20"/>
                <w:szCs w:val="20"/>
                <w:lang w:val="de-AT"/>
              </w:rPr>
            </w:pPr>
          </w:p>
        </w:tc>
      </w:tr>
      <w:tr w:rsidR="007A2EDE" w:rsidRPr="00FD2FE0" w:rsidTr="00520548">
        <w:tc>
          <w:tcPr>
            <w:tcW w:w="4928" w:type="dxa"/>
            <w:tcBorders>
              <w:top w:val="single" w:sz="4" w:space="0" w:color="auto"/>
            </w:tcBorders>
          </w:tcPr>
          <w:p w:rsidR="007A2EDE" w:rsidRPr="00FD2FE0" w:rsidRDefault="00FD2FE0" w:rsidP="00520548">
            <w:pPr>
              <w:tabs>
                <w:tab w:val="center" w:pos="3402"/>
                <w:tab w:val="center" w:pos="8080"/>
              </w:tabs>
              <w:ind w:right="1132"/>
              <w:rPr>
                <w:rFonts w:ascii="Arial" w:hAnsi="Arial" w:cs="Arial"/>
                <w:sz w:val="20"/>
                <w:szCs w:val="20"/>
                <w:lang w:val="de-AT"/>
              </w:rPr>
            </w:pPr>
            <w:r>
              <w:rPr>
                <w:rFonts w:ascii="Arial" w:hAnsi="Arial" w:cs="Arial"/>
                <w:sz w:val="18"/>
                <w:szCs w:val="18"/>
                <w:lang w:val="de-AT"/>
              </w:rPr>
              <w:t>Ort, Datum, Unterschrift</w:t>
            </w:r>
          </w:p>
        </w:tc>
        <w:tc>
          <w:tcPr>
            <w:tcW w:w="4712" w:type="dxa"/>
            <w:tcBorders>
              <w:top w:val="single" w:sz="4" w:space="0" w:color="auto"/>
            </w:tcBorders>
          </w:tcPr>
          <w:p w:rsidR="007A2EDE" w:rsidRPr="00FD2FE0" w:rsidRDefault="00FD2FE0" w:rsidP="00520548">
            <w:pPr>
              <w:tabs>
                <w:tab w:val="center" w:pos="3402"/>
                <w:tab w:val="center" w:pos="8080"/>
              </w:tabs>
              <w:ind w:right="1132"/>
              <w:rPr>
                <w:rFonts w:ascii="Arial" w:hAnsi="Arial" w:cs="Arial"/>
                <w:sz w:val="20"/>
                <w:szCs w:val="20"/>
                <w:lang w:val="de-AT"/>
              </w:rPr>
            </w:pPr>
            <w:r>
              <w:rPr>
                <w:rFonts w:ascii="Arial" w:hAnsi="Arial" w:cs="Arial"/>
                <w:sz w:val="18"/>
                <w:szCs w:val="18"/>
                <w:lang w:val="de-AT"/>
              </w:rPr>
              <w:t>Ort, Datum, Unterschrift</w:t>
            </w:r>
          </w:p>
        </w:tc>
      </w:tr>
      <w:tr w:rsidR="007A2EDE" w:rsidRPr="00FD2FE0" w:rsidTr="00520548">
        <w:tc>
          <w:tcPr>
            <w:tcW w:w="4928" w:type="dxa"/>
          </w:tcPr>
          <w:p w:rsidR="007A2EDE" w:rsidRPr="00FD2FE0" w:rsidRDefault="007A2EDE" w:rsidP="00520548">
            <w:pPr>
              <w:tabs>
                <w:tab w:val="center" w:pos="3402"/>
                <w:tab w:val="center" w:pos="8080"/>
              </w:tabs>
              <w:ind w:right="1132"/>
              <w:rPr>
                <w:rFonts w:ascii="Arial" w:hAnsi="Arial" w:cs="Arial"/>
                <w:sz w:val="20"/>
                <w:szCs w:val="20"/>
                <w:lang w:val="de-AT"/>
              </w:rPr>
            </w:pPr>
            <w:r w:rsidRPr="00FD2FE0">
              <w:rPr>
                <w:rFonts w:ascii="Arial" w:hAnsi="Arial" w:cs="Arial"/>
                <w:sz w:val="20"/>
                <w:szCs w:val="20"/>
                <w:lang w:val="de-AT"/>
              </w:rPr>
              <w:t>Auftraggeber</w:t>
            </w:r>
          </w:p>
        </w:tc>
        <w:tc>
          <w:tcPr>
            <w:tcW w:w="4712" w:type="dxa"/>
          </w:tcPr>
          <w:p w:rsidR="007A2EDE" w:rsidRPr="00FD2FE0" w:rsidRDefault="007A2EDE" w:rsidP="00520548">
            <w:pPr>
              <w:tabs>
                <w:tab w:val="center" w:pos="3402"/>
                <w:tab w:val="center" w:pos="8080"/>
              </w:tabs>
              <w:ind w:right="1132"/>
              <w:rPr>
                <w:rFonts w:ascii="Arial" w:hAnsi="Arial" w:cs="Arial"/>
                <w:sz w:val="20"/>
                <w:szCs w:val="20"/>
                <w:lang w:val="de-AT"/>
              </w:rPr>
            </w:pPr>
            <w:r w:rsidRPr="00FD2FE0">
              <w:rPr>
                <w:rFonts w:ascii="Arial" w:hAnsi="Arial" w:cs="Arial"/>
                <w:sz w:val="20"/>
                <w:szCs w:val="20"/>
                <w:lang w:val="de-AT"/>
              </w:rPr>
              <w:t>Lohnverarbeiter</w:t>
            </w:r>
          </w:p>
        </w:tc>
      </w:tr>
    </w:tbl>
    <w:p w:rsidR="00364FB6" w:rsidRPr="00FD2FE0" w:rsidRDefault="00364FB6" w:rsidP="00364FB6">
      <w:pPr>
        <w:tabs>
          <w:tab w:val="left" w:pos="0"/>
          <w:tab w:val="right" w:leader="dot" w:pos="4253"/>
          <w:tab w:val="left" w:pos="4536"/>
          <w:tab w:val="right" w:leader="dot" w:pos="8931"/>
        </w:tabs>
        <w:spacing w:after="120"/>
        <w:ind w:left="1134" w:right="1132"/>
        <w:rPr>
          <w:rFonts w:ascii="Arial" w:hAnsi="Arial" w:cs="Arial"/>
          <w:sz w:val="18"/>
          <w:szCs w:val="18"/>
          <w:lang w:val="de-AT"/>
        </w:rPr>
      </w:pPr>
    </w:p>
    <w:p w:rsidR="00364FB6" w:rsidRPr="00FD2FE0" w:rsidRDefault="00364FB6" w:rsidP="00364FB6">
      <w:pPr>
        <w:tabs>
          <w:tab w:val="left" w:pos="0"/>
          <w:tab w:val="right" w:leader="dot" w:pos="4253"/>
          <w:tab w:val="left" w:pos="4536"/>
          <w:tab w:val="right" w:leader="dot" w:pos="8931"/>
        </w:tabs>
        <w:spacing w:after="120"/>
        <w:ind w:left="1134" w:right="1132"/>
        <w:rPr>
          <w:rFonts w:ascii="Arial" w:hAnsi="Arial" w:cs="Arial"/>
          <w:sz w:val="18"/>
          <w:szCs w:val="18"/>
          <w:lang w:val="de-AT"/>
        </w:rPr>
      </w:pPr>
    </w:p>
    <w:p w:rsidR="00364FB6" w:rsidRPr="00FD2FE0" w:rsidRDefault="00364FB6" w:rsidP="00FD2FE0">
      <w:pPr>
        <w:tabs>
          <w:tab w:val="center" w:pos="3402"/>
          <w:tab w:val="center" w:pos="8080"/>
        </w:tabs>
        <w:ind w:right="1132"/>
        <w:rPr>
          <w:rFonts w:ascii="Arial" w:hAnsi="Arial" w:cs="Arial"/>
          <w:sz w:val="20"/>
          <w:szCs w:val="20"/>
          <w:lang w:val="de-AT"/>
        </w:rPr>
      </w:pPr>
    </w:p>
    <w:p w:rsidR="00364FB6" w:rsidRPr="00FD2FE0" w:rsidRDefault="00364FB6" w:rsidP="00FD2FE0">
      <w:pPr>
        <w:tabs>
          <w:tab w:val="center" w:pos="3402"/>
          <w:tab w:val="center" w:pos="8080"/>
        </w:tabs>
        <w:ind w:right="1132"/>
        <w:rPr>
          <w:rFonts w:ascii="Arial" w:hAnsi="Arial" w:cs="Arial"/>
          <w:sz w:val="20"/>
          <w:szCs w:val="20"/>
          <w:lang w:val="de-AT"/>
        </w:rPr>
      </w:pPr>
    </w:p>
    <w:p w:rsidR="000C2702" w:rsidRPr="00FD2FE0" w:rsidRDefault="000C2702" w:rsidP="000A5AA4">
      <w:pPr>
        <w:rPr>
          <w:rFonts w:ascii="Arial" w:hAnsi="Arial" w:cs="Arial"/>
          <w:sz w:val="20"/>
          <w:szCs w:val="20"/>
        </w:rPr>
      </w:pPr>
    </w:p>
    <w:sectPr w:rsidR="000C2702" w:rsidRPr="00FD2FE0" w:rsidSect="000962F6">
      <w:headerReference w:type="even" r:id="rId8"/>
      <w:headerReference w:type="default" r:id="rId9"/>
      <w:footerReference w:type="even" r:id="rId10"/>
      <w:footerReference w:type="default" r:id="rId11"/>
      <w:headerReference w:type="first" r:id="rId12"/>
      <w:footerReference w:type="first" r:id="rId13"/>
      <w:pgSz w:w="11907" w:h="16839" w:code="9"/>
      <w:pgMar w:top="2228" w:right="1418" w:bottom="1418"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EF" w:rsidRDefault="003B49EF" w:rsidP="0097311E">
      <w:r>
        <w:separator/>
      </w:r>
    </w:p>
  </w:endnote>
  <w:endnote w:type="continuationSeparator" w:id="0">
    <w:p w:rsidR="003B49EF" w:rsidRDefault="003B49EF" w:rsidP="0097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85" w:rsidRDefault="00FF1E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5C" w:rsidRDefault="008A635C" w:rsidP="008A635C">
    <w:pPr>
      <w:pStyle w:val="Fuzeile"/>
      <w:ind w:left="-567" w:right="-574"/>
      <w:jc w:val="center"/>
      <w:rPr>
        <w:rFonts w:ascii="Arial" w:hAnsi="Arial" w:cs="Arial"/>
        <w:sz w:val="16"/>
        <w:szCs w:val="16"/>
        <w:lang w:val="de-AT"/>
      </w:rPr>
    </w:pPr>
    <w:r>
      <w:rPr>
        <w:rFonts w:ascii="Arial" w:hAnsi="Arial" w:cs="Arial"/>
        <w:sz w:val="16"/>
        <w:szCs w:val="16"/>
        <w:lang w:val="de-AT"/>
      </w:rPr>
      <w:t>LVA GmbH, Magdeburggasse 10, 3400 Klosterneuburg | T. +43 2243 2662</w:t>
    </w:r>
    <w:r w:rsidR="0094158E">
      <w:rPr>
        <w:rFonts w:ascii="Arial" w:hAnsi="Arial" w:cs="Arial"/>
        <w:sz w:val="16"/>
        <w:szCs w:val="16"/>
        <w:lang w:val="de-AT"/>
      </w:rPr>
      <w:t>2</w:t>
    </w:r>
    <w:r>
      <w:rPr>
        <w:rFonts w:ascii="Arial" w:hAnsi="Arial" w:cs="Arial"/>
        <w:sz w:val="16"/>
        <w:szCs w:val="16"/>
        <w:lang w:val="de-AT"/>
      </w:rPr>
      <w:t>-</w:t>
    </w:r>
    <w:r w:rsidR="00577977" w:rsidRPr="00AB52D2">
      <w:rPr>
        <w:rFonts w:ascii="Arial" w:hAnsi="Arial" w:cs="Arial"/>
        <w:sz w:val="16"/>
        <w:szCs w:val="16"/>
        <w:lang w:val="de-AT"/>
      </w:rPr>
      <w:t>900</w:t>
    </w:r>
    <w:r w:rsidR="007477F9" w:rsidRPr="00AB52D2">
      <w:rPr>
        <w:rFonts w:ascii="Arial" w:hAnsi="Arial" w:cs="Arial"/>
        <w:sz w:val="16"/>
        <w:szCs w:val="16"/>
        <w:lang w:val="de-AT"/>
      </w:rPr>
      <w:t>0</w:t>
    </w:r>
    <w:r>
      <w:rPr>
        <w:rFonts w:ascii="Arial" w:hAnsi="Arial" w:cs="Arial"/>
        <w:sz w:val="16"/>
        <w:szCs w:val="16"/>
        <w:lang w:val="de-AT"/>
      </w:rPr>
      <w:t xml:space="preserve"> |</w:t>
    </w:r>
    <w:r w:rsidR="00EB2C0E">
      <w:rPr>
        <w:rFonts w:ascii="Arial" w:hAnsi="Arial" w:cs="Arial"/>
        <w:sz w:val="16"/>
        <w:szCs w:val="16"/>
        <w:lang w:val="de-AT"/>
      </w:rPr>
      <w:t xml:space="preserve"> F. +43 2243 26622-</w:t>
    </w:r>
    <w:r w:rsidR="00EB2C0E" w:rsidRPr="007477F9">
      <w:rPr>
        <w:rFonts w:ascii="Arial" w:hAnsi="Arial" w:cs="Arial"/>
        <w:sz w:val="16"/>
        <w:szCs w:val="16"/>
        <w:lang w:val="de-AT"/>
      </w:rPr>
      <w:t>59000</w:t>
    </w:r>
    <w:r w:rsidR="00EB2C0E">
      <w:rPr>
        <w:rFonts w:ascii="Arial" w:hAnsi="Arial" w:cs="Arial"/>
        <w:sz w:val="16"/>
        <w:szCs w:val="16"/>
        <w:lang w:val="de-AT"/>
      </w:rPr>
      <w:t xml:space="preserve"> | </w:t>
    </w:r>
    <w:r w:rsidR="007477F9">
      <w:rPr>
        <w:rFonts w:ascii="Arial" w:hAnsi="Arial" w:cs="Arial"/>
        <w:sz w:val="16"/>
        <w:szCs w:val="16"/>
        <w:lang w:val="de-AT"/>
      </w:rPr>
      <w:t>bio</w:t>
    </w:r>
    <w:r>
      <w:rPr>
        <w:rFonts w:ascii="Arial" w:hAnsi="Arial" w:cs="Arial"/>
        <w:sz w:val="16"/>
        <w:szCs w:val="16"/>
        <w:lang w:val="de-AT"/>
      </w:rPr>
      <w:t xml:space="preserve">@lva.at | </w:t>
    </w:r>
    <w:hyperlink r:id="rId1" w:history="1">
      <w:r>
        <w:rPr>
          <w:rStyle w:val="Hyperlink"/>
          <w:rFonts w:ascii="Arial" w:hAnsi="Arial" w:cs="Arial"/>
          <w:sz w:val="16"/>
          <w:szCs w:val="16"/>
          <w:lang w:val="de-AT"/>
        </w:rPr>
        <w:t>www.lva.at</w:t>
      </w:r>
    </w:hyperlink>
  </w:p>
  <w:p w:rsidR="008A635C" w:rsidRDefault="008A635C" w:rsidP="008A635C">
    <w:pPr>
      <w:pStyle w:val="Fuzeile"/>
      <w:ind w:left="-567" w:right="-574"/>
      <w:jc w:val="center"/>
      <w:rPr>
        <w:rFonts w:ascii="Arial" w:hAnsi="Arial" w:cs="Arial"/>
        <w:sz w:val="14"/>
        <w:szCs w:val="16"/>
        <w:lang w:val="de-AT"/>
      </w:rPr>
    </w:pPr>
    <w:r>
      <w:rPr>
        <w:rFonts w:ascii="Arial" w:hAnsi="Arial" w:cs="Arial"/>
        <w:sz w:val="14"/>
        <w:szCs w:val="16"/>
        <w:lang w:val="de-AT"/>
      </w:rPr>
      <w:t>Erste Bank: IBAN AT17 2011 1294 6947 4410 | BIC GIBAATWWXXX | Raiffeisenbank: IBAN AT31 3236 7000 0030 9351 | BIC RLNWATWW367</w:t>
    </w:r>
  </w:p>
  <w:p w:rsidR="008A635C" w:rsidRDefault="008A635C" w:rsidP="008A635C">
    <w:pPr>
      <w:pStyle w:val="Fuzeile"/>
      <w:ind w:left="-567" w:right="-574"/>
      <w:jc w:val="center"/>
      <w:rPr>
        <w:rFonts w:ascii="Arial" w:hAnsi="Arial" w:cs="Arial"/>
        <w:sz w:val="16"/>
        <w:szCs w:val="16"/>
        <w:lang w:val="de-DE"/>
      </w:rPr>
    </w:pPr>
    <w:r>
      <w:rPr>
        <w:rFonts w:ascii="Arial" w:hAnsi="Arial" w:cs="Arial"/>
        <w:sz w:val="16"/>
        <w:szCs w:val="16"/>
        <w:lang w:val="de-AT"/>
      </w:rPr>
      <w:t>DVR: 0722651 | UID Nr. ATU 57127399 | FNr. 236286f | Landesgericht Korneuburg</w:t>
    </w:r>
  </w:p>
  <w:p w:rsidR="00364FB6" w:rsidRDefault="00364FB6" w:rsidP="00364FB6">
    <w:pPr>
      <w:pStyle w:val="Fuzeile"/>
      <w:ind w:left="-567" w:right="-574" w:hanging="567"/>
      <w:jc w:val="center"/>
      <w:rPr>
        <w:rFonts w:ascii="Arial" w:hAnsi="Arial" w:cs="Arial"/>
        <w:sz w:val="16"/>
        <w:szCs w:val="16"/>
        <w:lang w:val="de-DE" w:eastAsia="en-US"/>
      </w:rPr>
    </w:pPr>
  </w:p>
  <w:p w:rsidR="00683A08" w:rsidRPr="007974E2" w:rsidRDefault="00364FB6" w:rsidP="00364FB6">
    <w:pPr>
      <w:pStyle w:val="Fuzeile"/>
      <w:tabs>
        <w:tab w:val="clear" w:pos="4703"/>
        <w:tab w:val="clear" w:pos="9406"/>
        <w:tab w:val="right" w:pos="9923"/>
      </w:tabs>
      <w:ind w:left="-426"/>
      <w:jc w:val="right"/>
    </w:pPr>
    <w:r>
      <w:rPr>
        <w:rFonts w:ascii="Arial" w:hAnsi="Arial" w:cs="Arial"/>
        <w:sz w:val="16"/>
        <w:szCs w:val="16"/>
      </w:rPr>
      <w:fldChar w:fldCharType="begin"/>
    </w:r>
    <w:r>
      <w:rPr>
        <w:rFonts w:ascii="Arial" w:hAnsi="Arial" w:cs="Arial"/>
        <w:sz w:val="16"/>
        <w:szCs w:val="16"/>
      </w:rPr>
      <w:instrText xml:space="preserve"> DOCVARIABLE CS.ID.16 \* MERGEFORMAT </w:instrText>
    </w:r>
    <w:r>
      <w:rPr>
        <w:rFonts w:ascii="Arial" w:hAnsi="Arial" w:cs="Arial"/>
        <w:sz w:val="16"/>
        <w:szCs w:val="16"/>
      </w:rPr>
      <w:fldChar w:fldCharType="separate"/>
    </w:r>
    <w:r w:rsidR="00FF1E85">
      <w:rPr>
        <w:rFonts w:ascii="Arial" w:hAnsi="Arial" w:cs="Arial"/>
        <w:sz w:val="16"/>
        <w:szCs w:val="16"/>
      </w:rPr>
      <w:t>FM-LVA-0186</w:t>
    </w:r>
    <w:r>
      <w:rPr>
        <w:rFonts w:ascii="Arial" w:hAnsi="Arial" w:cs="Arial"/>
        <w:sz w:val="16"/>
        <w:szCs w:val="16"/>
      </w:rPr>
      <w:fldChar w:fldCharType="end"/>
    </w:r>
    <w:r>
      <w:rPr>
        <w:rFonts w:ascii="Arial" w:hAnsi="Arial" w:cs="Arial"/>
        <w:sz w:val="16"/>
        <w:szCs w:val="16"/>
      </w:rPr>
      <w:t xml:space="preserve"> Rev. </w:t>
    </w:r>
    <w:r>
      <w:rPr>
        <w:rFonts w:ascii="Arial" w:hAnsi="Arial" w:cs="Arial"/>
        <w:sz w:val="16"/>
        <w:szCs w:val="16"/>
      </w:rPr>
      <w:fldChar w:fldCharType="begin"/>
    </w:r>
    <w:r>
      <w:rPr>
        <w:rFonts w:ascii="Arial" w:hAnsi="Arial" w:cs="Arial"/>
        <w:sz w:val="16"/>
        <w:szCs w:val="16"/>
      </w:rPr>
      <w:instrText xml:space="preserve"> DOCVARIABLE CS.ID.100 \* MERGEFORMAT </w:instrText>
    </w:r>
    <w:r>
      <w:rPr>
        <w:rFonts w:ascii="Arial" w:hAnsi="Arial" w:cs="Arial"/>
        <w:sz w:val="16"/>
        <w:szCs w:val="16"/>
      </w:rPr>
      <w:fldChar w:fldCharType="separate"/>
    </w:r>
    <w:r w:rsidR="00FF1E85">
      <w:rPr>
        <w:rFonts w:ascii="Arial" w:hAnsi="Arial" w:cs="Arial"/>
        <w:sz w:val="16"/>
        <w:szCs w:val="16"/>
      </w:rPr>
      <w:t>2.0</w:t>
    </w:r>
    <w:r>
      <w:rPr>
        <w:rFonts w:ascii="Arial" w:hAnsi="Arial" w:cs="Arial"/>
        <w:sz w:val="16"/>
        <w:szCs w:val="16"/>
      </w:rPr>
      <w:fldChar w:fldCharType="end"/>
    </w:r>
    <w:r w:rsidR="00683A08">
      <w:rPr>
        <w:rFonts w:ascii="Arial" w:hAnsi="Arial" w:cs="Arial"/>
        <w:sz w:val="16"/>
        <w:szCs w:val="16"/>
        <w:lang w:val="de-DE"/>
      </w:rPr>
      <w:tab/>
    </w:r>
    <w:r>
      <w:rPr>
        <w:rFonts w:ascii="Arial" w:hAnsi="Arial" w:cs="Arial"/>
        <w:sz w:val="16"/>
        <w:szCs w:val="16"/>
        <w:lang w:val="de-DE"/>
      </w:rPr>
      <w:t xml:space="preserve">Seite </w:t>
    </w:r>
    <w:r w:rsidR="001A3167" w:rsidRPr="00C81E36">
      <w:rPr>
        <w:rFonts w:ascii="Arial" w:hAnsi="Arial" w:cs="Arial"/>
        <w:sz w:val="16"/>
        <w:szCs w:val="16"/>
        <w:lang w:val="de-DE"/>
      </w:rPr>
      <w:fldChar w:fldCharType="begin"/>
    </w:r>
    <w:r w:rsidR="00683A08" w:rsidRPr="00C81E36">
      <w:rPr>
        <w:rFonts w:ascii="Arial" w:hAnsi="Arial" w:cs="Arial"/>
        <w:sz w:val="16"/>
        <w:szCs w:val="16"/>
        <w:lang w:val="de-DE"/>
      </w:rPr>
      <w:instrText xml:space="preserve"> PAGE </w:instrText>
    </w:r>
    <w:r w:rsidR="001A3167" w:rsidRPr="00C81E36">
      <w:rPr>
        <w:rFonts w:ascii="Arial" w:hAnsi="Arial" w:cs="Arial"/>
        <w:sz w:val="16"/>
        <w:szCs w:val="16"/>
        <w:lang w:val="de-DE"/>
      </w:rPr>
      <w:fldChar w:fldCharType="separate"/>
    </w:r>
    <w:r w:rsidR="004A50CD">
      <w:rPr>
        <w:rFonts w:ascii="Arial" w:hAnsi="Arial" w:cs="Arial"/>
        <w:noProof/>
        <w:sz w:val="16"/>
        <w:szCs w:val="16"/>
        <w:lang w:val="de-DE"/>
      </w:rPr>
      <w:t>2</w:t>
    </w:r>
    <w:r w:rsidR="001A3167" w:rsidRPr="00C81E36">
      <w:rPr>
        <w:rFonts w:ascii="Arial" w:hAnsi="Arial" w:cs="Arial"/>
        <w:sz w:val="16"/>
        <w:szCs w:val="16"/>
        <w:lang w:val="de-DE"/>
      </w:rPr>
      <w:fldChar w:fldCharType="end"/>
    </w:r>
    <w:r w:rsidR="00683A08" w:rsidRPr="00C81E36">
      <w:rPr>
        <w:rFonts w:ascii="Arial" w:hAnsi="Arial" w:cs="Arial"/>
        <w:sz w:val="16"/>
        <w:szCs w:val="16"/>
        <w:lang w:val="de-DE"/>
      </w:rPr>
      <w:t xml:space="preserve"> von </w:t>
    </w:r>
    <w:r w:rsidR="001A3167" w:rsidRPr="00C81E36">
      <w:rPr>
        <w:rFonts w:ascii="Arial" w:hAnsi="Arial" w:cs="Arial"/>
        <w:sz w:val="16"/>
        <w:szCs w:val="16"/>
        <w:lang w:val="de-DE"/>
      </w:rPr>
      <w:fldChar w:fldCharType="begin"/>
    </w:r>
    <w:r w:rsidR="00683A08" w:rsidRPr="00C81E36">
      <w:rPr>
        <w:rFonts w:ascii="Arial" w:hAnsi="Arial" w:cs="Arial"/>
        <w:sz w:val="16"/>
        <w:szCs w:val="16"/>
        <w:lang w:val="de-DE"/>
      </w:rPr>
      <w:instrText xml:space="preserve"> NUMPAGES  </w:instrText>
    </w:r>
    <w:r w:rsidR="001A3167" w:rsidRPr="00C81E36">
      <w:rPr>
        <w:rFonts w:ascii="Arial" w:hAnsi="Arial" w:cs="Arial"/>
        <w:sz w:val="16"/>
        <w:szCs w:val="16"/>
        <w:lang w:val="de-DE"/>
      </w:rPr>
      <w:fldChar w:fldCharType="separate"/>
    </w:r>
    <w:r w:rsidR="004A50CD">
      <w:rPr>
        <w:rFonts w:ascii="Arial" w:hAnsi="Arial" w:cs="Arial"/>
        <w:noProof/>
        <w:sz w:val="16"/>
        <w:szCs w:val="16"/>
        <w:lang w:val="de-DE"/>
      </w:rPr>
      <w:t>2</w:t>
    </w:r>
    <w:r w:rsidR="001A3167" w:rsidRPr="00C81E36">
      <w:rPr>
        <w:rFonts w:ascii="Arial" w:hAnsi="Arial" w:cs="Arial"/>
        <w:sz w:val="16"/>
        <w:szCs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85" w:rsidRDefault="00FF1E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EF" w:rsidRDefault="003B49EF" w:rsidP="0097311E">
      <w:r>
        <w:separator/>
      </w:r>
    </w:p>
  </w:footnote>
  <w:footnote w:type="continuationSeparator" w:id="0">
    <w:p w:rsidR="003B49EF" w:rsidRDefault="003B49EF" w:rsidP="0097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85" w:rsidRDefault="00FF1E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6" w:rsidRDefault="00364FB6" w:rsidP="000C45F9">
    <w:pPr>
      <w:pStyle w:val="Kopfzeile"/>
      <w:tabs>
        <w:tab w:val="clear" w:pos="4703"/>
        <w:tab w:val="clear" w:pos="9406"/>
        <w:tab w:val="left" w:pos="3705"/>
      </w:tabs>
      <w:rPr>
        <w:lang w:val="de-AT"/>
      </w:rPr>
    </w:pPr>
    <w:r>
      <w:rPr>
        <w:noProof/>
        <w:lang w:val="de-AT" w:eastAsia="de-AT"/>
      </w:rPr>
      <w:drawing>
        <wp:anchor distT="0" distB="0" distL="114300" distR="114300" simplePos="0" relativeHeight="251656704" behindDoc="1" locked="0" layoutInCell="1" allowOverlap="1">
          <wp:simplePos x="0" y="0"/>
          <wp:positionH relativeFrom="column">
            <wp:posOffset>4909185</wp:posOffset>
          </wp:positionH>
          <wp:positionV relativeFrom="paragraph">
            <wp:posOffset>122043</wp:posOffset>
          </wp:positionV>
          <wp:extent cx="1685925" cy="446158"/>
          <wp:effectExtent l="0" t="0" r="0" b="0"/>
          <wp:wrapNone/>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VA-Cert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925" cy="44615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de-AT" w:eastAsia="de-AT"/>
      </w:rPr>
      <w:drawing>
        <wp:anchor distT="0" distB="0" distL="114300" distR="114300" simplePos="0" relativeHeight="251659776" behindDoc="1" locked="0" layoutInCell="1" allowOverlap="1">
          <wp:simplePos x="0" y="0"/>
          <wp:positionH relativeFrom="column">
            <wp:posOffset>-501015</wp:posOffset>
          </wp:positionH>
          <wp:positionV relativeFrom="paragraph">
            <wp:posOffset>-318135</wp:posOffset>
          </wp:positionV>
          <wp:extent cx="1666875" cy="1343025"/>
          <wp:effectExtent l="19050" t="0" r="9525" b="0"/>
          <wp:wrapNone/>
          <wp:docPr id="7"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VA-Cert_kop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6875" cy="1343025"/>
                  </a:xfrm>
                  <a:prstGeom prst="rect">
                    <a:avLst/>
                  </a:prstGeom>
                  <a:noFill/>
                  <a:ln>
                    <a:noFill/>
                  </a:ln>
                  <a:extLst>
                    <a:ext uri="{53640926-AAD7-44D8-BBD7-CCE9431645EC}">
                      <a14:shadowObscured xmlns:a14="http://schemas.microsoft.com/office/drawing/2010/main"/>
                    </a:ext>
                  </a:extLst>
                </pic:spPr>
              </pic:pic>
            </a:graphicData>
          </a:graphic>
        </wp:anchor>
      </w:drawing>
    </w:r>
  </w:p>
  <w:p w:rsidR="00364FB6" w:rsidRDefault="00364FB6" w:rsidP="00364FB6">
    <w:pPr>
      <w:tabs>
        <w:tab w:val="center" w:pos="5669"/>
        <w:tab w:val="left" w:pos="8580"/>
      </w:tabs>
      <w:jc w:val="center"/>
      <w:rPr>
        <w:rFonts w:ascii="Arial" w:hAnsi="Arial" w:cs="Arial"/>
        <w:b/>
        <w:sz w:val="22"/>
        <w:szCs w:val="28"/>
        <w:lang w:val="de-AT" w:eastAsia="de-DE"/>
      </w:rPr>
    </w:pPr>
    <w:r>
      <w:rPr>
        <w:rFonts w:ascii="Arial" w:hAnsi="Arial" w:cs="Arial"/>
        <w:b/>
        <w:sz w:val="22"/>
        <w:szCs w:val="28"/>
        <w:lang w:val="de-AT"/>
      </w:rPr>
      <w:t>Lohnverarbeitungsvereinbarung</w:t>
    </w:r>
  </w:p>
  <w:p w:rsidR="00364FB6" w:rsidRDefault="00364FB6" w:rsidP="00364FB6">
    <w:pPr>
      <w:ind w:left="993" w:right="1273"/>
      <w:jc w:val="center"/>
      <w:rPr>
        <w:rFonts w:ascii="Arial" w:hAnsi="Arial" w:cs="Arial"/>
        <w:sz w:val="18"/>
        <w:lang w:val="de-AT"/>
      </w:rPr>
    </w:pPr>
    <w:r>
      <w:rPr>
        <w:rFonts w:ascii="Arial" w:hAnsi="Arial" w:cs="Arial"/>
        <w:sz w:val="18"/>
        <w:lang w:val="de-AT"/>
      </w:rPr>
      <w:t>für die Verarbeitung von Produkten aus biologischer Landwirtschaft</w:t>
    </w:r>
  </w:p>
  <w:p w:rsidR="00364FB6" w:rsidRDefault="00364FB6" w:rsidP="000C45F9">
    <w:pPr>
      <w:pStyle w:val="Kopfzeile"/>
      <w:tabs>
        <w:tab w:val="clear" w:pos="4703"/>
        <w:tab w:val="clear" w:pos="9406"/>
        <w:tab w:val="left" w:pos="3705"/>
      </w:tabs>
      <w:rPr>
        <w:lang w:val="de-AT"/>
      </w:rPr>
    </w:pPr>
  </w:p>
  <w:p w:rsidR="00EF7A63" w:rsidRDefault="00EF7A63" w:rsidP="000C45F9">
    <w:pPr>
      <w:pStyle w:val="Kopfzeile"/>
      <w:tabs>
        <w:tab w:val="clear" w:pos="4703"/>
        <w:tab w:val="clear" w:pos="9406"/>
        <w:tab w:val="left" w:pos="3705"/>
      </w:tabs>
      <w:rPr>
        <w:lang w:val="de-AT"/>
      </w:rPr>
    </w:pPr>
  </w:p>
  <w:p w:rsidR="003A0444" w:rsidRPr="008029B6" w:rsidRDefault="003A0444" w:rsidP="000C45F9">
    <w:pPr>
      <w:pStyle w:val="Kopfzeile"/>
      <w:tabs>
        <w:tab w:val="clear" w:pos="4703"/>
        <w:tab w:val="clear" w:pos="9406"/>
        <w:tab w:val="left" w:pos="3705"/>
      </w:tabs>
      <w:rPr>
        <w:lang w:val="de-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85" w:rsidRDefault="00FF1E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49F"/>
    <w:multiLevelType w:val="multilevel"/>
    <w:tmpl w:val="7C9612C8"/>
    <w:lvl w:ilvl="0">
      <w:start w:val="1"/>
      <w:numFmt w:val="decimal"/>
      <w:pStyle w:val="berschrift1"/>
      <w:lvlText w:val="%1"/>
      <w:lvlJc w:val="left"/>
      <w:pPr>
        <w:tabs>
          <w:tab w:val="num" w:pos="198"/>
        </w:tabs>
        <w:ind w:left="567" w:hanging="567"/>
      </w:pPr>
      <w:rPr>
        <w:rFonts w:ascii="Century Gothic" w:hAnsi="Century Gothic" w:hint="default"/>
        <w:b/>
        <w:i w:val="0"/>
        <w:sz w:val="22"/>
        <w:szCs w:val="22"/>
      </w:rPr>
    </w:lvl>
    <w:lvl w:ilvl="1">
      <w:start w:val="1"/>
      <w:numFmt w:val="decimal"/>
      <w:pStyle w:val="berschrift2"/>
      <w:lvlText w:val="%1.%2"/>
      <w:lvlJc w:val="left"/>
      <w:pPr>
        <w:tabs>
          <w:tab w:val="num" w:pos="397"/>
        </w:tabs>
        <w:ind w:left="567" w:hanging="567"/>
      </w:pPr>
      <w:rPr>
        <w:rFonts w:ascii="Century Gothic" w:hAnsi="Century Gothic" w:hint="default"/>
        <w:b/>
        <w:i w:val="0"/>
        <w:sz w:val="24"/>
      </w:rPr>
    </w:lvl>
    <w:lvl w:ilvl="2">
      <w:start w:val="1"/>
      <w:numFmt w:val="decimal"/>
      <w:pStyle w:val="berschrift3"/>
      <w:lvlText w:val="%1.%2.%3"/>
      <w:lvlJc w:val="left"/>
      <w:pPr>
        <w:tabs>
          <w:tab w:val="num" w:pos="595"/>
        </w:tabs>
        <w:ind w:left="567" w:hanging="567"/>
      </w:pPr>
      <w:rPr>
        <w:rFonts w:ascii="Century Gothic" w:hAnsi="Century Gothic" w:hint="default"/>
        <w:b/>
        <w:i w:val="0"/>
        <w:sz w:val="21"/>
      </w:rPr>
    </w:lvl>
    <w:lvl w:ilvl="3">
      <w:start w:val="1"/>
      <w:numFmt w:val="decimal"/>
      <w:pStyle w:val="berschrift4"/>
      <w:lvlText w:val="%1.%2.%3.%4"/>
      <w:lvlJc w:val="left"/>
      <w:pPr>
        <w:tabs>
          <w:tab w:val="num" w:pos="794"/>
        </w:tabs>
        <w:ind w:left="567" w:hanging="567"/>
      </w:pPr>
      <w:rPr>
        <w:rFonts w:ascii="Century Gothic" w:hAnsi="Century Gothic" w:hint="default"/>
        <w:b/>
        <w:i w:val="0"/>
        <w:sz w:val="21"/>
      </w:rPr>
    </w:lvl>
    <w:lvl w:ilvl="4">
      <w:start w:val="1"/>
      <w:numFmt w:val="decimal"/>
      <w:pStyle w:val="berschrift5"/>
      <w:lvlText w:val="%1.%2.%3.%4.%5"/>
      <w:lvlJc w:val="left"/>
      <w:pPr>
        <w:tabs>
          <w:tab w:val="num" w:pos="992"/>
        </w:tabs>
        <w:ind w:left="567" w:hanging="567"/>
      </w:pPr>
      <w:rPr>
        <w:rFonts w:ascii="Century Gothic" w:hAnsi="Century Gothic" w:hint="default"/>
        <w:b/>
        <w:i w:val="0"/>
        <w:sz w:val="21"/>
      </w:rPr>
    </w:lvl>
    <w:lvl w:ilvl="5">
      <w:start w:val="1"/>
      <w:numFmt w:val="decimal"/>
      <w:pStyle w:val="berschrift6"/>
      <w:lvlText w:val="%1.%2.%3.%4.%5.%6"/>
      <w:lvlJc w:val="left"/>
      <w:pPr>
        <w:tabs>
          <w:tab w:val="num" w:pos="1191"/>
        </w:tabs>
        <w:ind w:left="567" w:hanging="567"/>
      </w:pPr>
      <w:rPr>
        <w:rFonts w:ascii="Century Gothic" w:hAnsi="Century Gothic" w:hint="default"/>
        <w:b/>
        <w:i w:val="0"/>
        <w:sz w:val="21"/>
      </w:rPr>
    </w:lvl>
    <w:lvl w:ilvl="6">
      <w:start w:val="1"/>
      <w:numFmt w:val="decimal"/>
      <w:pStyle w:val="berschrift7"/>
      <w:lvlText w:val="%1.%2.%3.%4.%5.%6.%7"/>
      <w:lvlJc w:val="left"/>
      <w:pPr>
        <w:tabs>
          <w:tab w:val="num" w:pos="1389"/>
        </w:tabs>
        <w:ind w:left="567" w:hanging="567"/>
      </w:pPr>
      <w:rPr>
        <w:rFonts w:ascii="Century Gothic" w:hAnsi="Century Gothic" w:hint="default"/>
        <w:b/>
        <w:i w:val="0"/>
        <w:sz w:val="21"/>
      </w:rPr>
    </w:lvl>
    <w:lvl w:ilvl="7">
      <w:start w:val="1"/>
      <w:numFmt w:val="decimal"/>
      <w:pStyle w:val="berschrift8"/>
      <w:lvlText w:val="%1.%2.%3.%4.%5.%6.%7.%8"/>
      <w:lvlJc w:val="left"/>
      <w:pPr>
        <w:tabs>
          <w:tab w:val="num" w:pos="1587"/>
        </w:tabs>
        <w:ind w:left="567" w:hanging="567"/>
      </w:pPr>
      <w:rPr>
        <w:rFonts w:ascii="Century Gothic" w:hAnsi="Century Gothic" w:hint="default"/>
        <w:b/>
        <w:i w:val="0"/>
        <w:sz w:val="21"/>
      </w:rPr>
    </w:lvl>
    <w:lvl w:ilvl="8">
      <w:start w:val="1"/>
      <w:numFmt w:val="upperLetter"/>
      <w:pStyle w:val="berschrift9"/>
      <w:lvlText w:val="Bijlage %9"/>
      <w:lvlJc w:val="left"/>
      <w:pPr>
        <w:tabs>
          <w:tab w:val="num" w:pos="1906"/>
        </w:tabs>
        <w:ind w:left="68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 w15:restartNumberingAfterBreak="0">
    <w:nsid w:val="0D510B57"/>
    <w:multiLevelType w:val="hybridMultilevel"/>
    <w:tmpl w:val="E9BEAE06"/>
    <w:lvl w:ilvl="0" w:tplc="EF7E4076">
      <w:start w:val="1"/>
      <w:numFmt w:val="bullet"/>
      <w:lvlText w:val="-"/>
      <w:lvlJc w:val="left"/>
      <w:pPr>
        <w:tabs>
          <w:tab w:val="num" w:pos="600"/>
        </w:tabs>
        <w:ind w:left="60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05777"/>
    <w:multiLevelType w:val="hybridMultilevel"/>
    <w:tmpl w:val="D598C8A4"/>
    <w:lvl w:ilvl="0" w:tplc="0C070011">
      <w:start w:val="1"/>
      <w:numFmt w:val="decimal"/>
      <w:lvlText w:val="%1)"/>
      <w:lvlJc w:val="left"/>
      <w:pPr>
        <w:ind w:left="4330" w:hanging="360"/>
      </w:pPr>
    </w:lvl>
    <w:lvl w:ilvl="1" w:tplc="0C070019">
      <w:start w:val="1"/>
      <w:numFmt w:val="lowerLetter"/>
      <w:lvlText w:val="%2."/>
      <w:lvlJc w:val="left"/>
      <w:pPr>
        <w:ind w:left="928" w:hanging="360"/>
      </w:pPr>
    </w:lvl>
    <w:lvl w:ilvl="2" w:tplc="0C070001">
      <w:start w:val="1"/>
      <w:numFmt w:val="bullet"/>
      <w:lvlText w:val=""/>
      <w:lvlJc w:val="left"/>
      <w:pPr>
        <w:ind w:left="5770" w:hanging="180"/>
      </w:pPr>
      <w:rPr>
        <w:rFonts w:ascii="Symbol" w:hAnsi="Symbol" w:hint="default"/>
      </w:rPr>
    </w:lvl>
    <w:lvl w:ilvl="3" w:tplc="0C07000F">
      <w:start w:val="1"/>
      <w:numFmt w:val="decimal"/>
      <w:lvlText w:val="%4."/>
      <w:lvlJc w:val="left"/>
      <w:pPr>
        <w:ind w:left="6490" w:hanging="360"/>
      </w:pPr>
    </w:lvl>
    <w:lvl w:ilvl="4" w:tplc="0C070019">
      <w:start w:val="1"/>
      <w:numFmt w:val="lowerLetter"/>
      <w:lvlText w:val="%5."/>
      <w:lvlJc w:val="left"/>
      <w:pPr>
        <w:ind w:left="7210" w:hanging="360"/>
      </w:pPr>
    </w:lvl>
    <w:lvl w:ilvl="5" w:tplc="0C07001B">
      <w:start w:val="1"/>
      <w:numFmt w:val="lowerRoman"/>
      <w:lvlText w:val="%6."/>
      <w:lvlJc w:val="right"/>
      <w:pPr>
        <w:ind w:left="7930" w:hanging="180"/>
      </w:pPr>
    </w:lvl>
    <w:lvl w:ilvl="6" w:tplc="0C07000F">
      <w:start w:val="1"/>
      <w:numFmt w:val="decimal"/>
      <w:lvlText w:val="%7."/>
      <w:lvlJc w:val="left"/>
      <w:pPr>
        <w:ind w:left="8650" w:hanging="360"/>
      </w:pPr>
    </w:lvl>
    <w:lvl w:ilvl="7" w:tplc="0C070019">
      <w:start w:val="1"/>
      <w:numFmt w:val="lowerLetter"/>
      <w:lvlText w:val="%8."/>
      <w:lvlJc w:val="left"/>
      <w:pPr>
        <w:ind w:left="9370" w:hanging="360"/>
      </w:pPr>
    </w:lvl>
    <w:lvl w:ilvl="8" w:tplc="0C07001B">
      <w:start w:val="1"/>
      <w:numFmt w:val="lowerRoman"/>
      <w:lvlText w:val="%9."/>
      <w:lvlJc w:val="right"/>
      <w:pPr>
        <w:ind w:left="10090" w:hanging="180"/>
      </w:pPr>
    </w:lvl>
  </w:abstractNum>
  <w:num w:numId="1">
    <w:abstractNumId w:val="0"/>
  </w:num>
  <w:num w:numId="2">
    <w:abstractNumId w:val="1"/>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0"/>
    <w:docVar w:name="cs.id.16" w:val="FM-LVA-0186"/>
  </w:docVars>
  <w:rsids>
    <w:rsidRoot w:val="00A1162D"/>
    <w:rsid w:val="00016334"/>
    <w:rsid w:val="00023F32"/>
    <w:rsid w:val="00046337"/>
    <w:rsid w:val="000615D4"/>
    <w:rsid w:val="00062E2E"/>
    <w:rsid w:val="000630EB"/>
    <w:rsid w:val="00064541"/>
    <w:rsid w:val="000805C2"/>
    <w:rsid w:val="00094526"/>
    <w:rsid w:val="000962F6"/>
    <w:rsid w:val="000A47D7"/>
    <w:rsid w:val="000A5AA4"/>
    <w:rsid w:val="000C143D"/>
    <w:rsid w:val="000C1F67"/>
    <w:rsid w:val="000C2702"/>
    <w:rsid w:val="000C439B"/>
    <w:rsid w:val="000C45F9"/>
    <w:rsid w:val="000D4973"/>
    <w:rsid w:val="000D742E"/>
    <w:rsid w:val="000E208F"/>
    <w:rsid w:val="000F7E0B"/>
    <w:rsid w:val="00114C39"/>
    <w:rsid w:val="0011675C"/>
    <w:rsid w:val="001236BC"/>
    <w:rsid w:val="0012418F"/>
    <w:rsid w:val="001377BE"/>
    <w:rsid w:val="00151FEF"/>
    <w:rsid w:val="00153D20"/>
    <w:rsid w:val="0016399C"/>
    <w:rsid w:val="0017037C"/>
    <w:rsid w:val="0019143B"/>
    <w:rsid w:val="001A3167"/>
    <w:rsid w:val="001B72B0"/>
    <w:rsid w:val="001C2D2C"/>
    <w:rsid w:val="001C61C4"/>
    <w:rsid w:val="001C71DA"/>
    <w:rsid w:val="001D3C25"/>
    <w:rsid w:val="0020002E"/>
    <w:rsid w:val="00201F26"/>
    <w:rsid w:val="00245E53"/>
    <w:rsid w:val="00252376"/>
    <w:rsid w:val="00253DEB"/>
    <w:rsid w:val="0026622D"/>
    <w:rsid w:val="00273632"/>
    <w:rsid w:val="00274A80"/>
    <w:rsid w:val="002801B6"/>
    <w:rsid w:val="00281628"/>
    <w:rsid w:val="00295933"/>
    <w:rsid w:val="002C4874"/>
    <w:rsid w:val="002C6832"/>
    <w:rsid w:val="002D00FF"/>
    <w:rsid w:val="002D2456"/>
    <w:rsid w:val="002E41E9"/>
    <w:rsid w:val="003247C2"/>
    <w:rsid w:val="00324FCF"/>
    <w:rsid w:val="00332D69"/>
    <w:rsid w:val="003451E3"/>
    <w:rsid w:val="00354660"/>
    <w:rsid w:val="00364FB6"/>
    <w:rsid w:val="00373B21"/>
    <w:rsid w:val="0039047B"/>
    <w:rsid w:val="003A0444"/>
    <w:rsid w:val="003A5A46"/>
    <w:rsid w:val="003A6D62"/>
    <w:rsid w:val="003A791C"/>
    <w:rsid w:val="003B49EF"/>
    <w:rsid w:val="003B55E5"/>
    <w:rsid w:val="003C07F7"/>
    <w:rsid w:val="003D4326"/>
    <w:rsid w:val="003D6C95"/>
    <w:rsid w:val="003E2FA3"/>
    <w:rsid w:val="003F0079"/>
    <w:rsid w:val="003F23EC"/>
    <w:rsid w:val="004007C6"/>
    <w:rsid w:val="00400A17"/>
    <w:rsid w:val="00405895"/>
    <w:rsid w:val="00406757"/>
    <w:rsid w:val="00411B0B"/>
    <w:rsid w:val="00416BF2"/>
    <w:rsid w:val="00432BDE"/>
    <w:rsid w:val="00435D03"/>
    <w:rsid w:val="00437A2A"/>
    <w:rsid w:val="00467B9D"/>
    <w:rsid w:val="0048183C"/>
    <w:rsid w:val="00483850"/>
    <w:rsid w:val="00491927"/>
    <w:rsid w:val="004A40BB"/>
    <w:rsid w:val="004A50CD"/>
    <w:rsid w:val="004B3550"/>
    <w:rsid w:val="004B7361"/>
    <w:rsid w:val="004E41A1"/>
    <w:rsid w:val="004F3CA5"/>
    <w:rsid w:val="00510B6D"/>
    <w:rsid w:val="0051171E"/>
    <w:rsid w:val="00520548"/>
    <w:rsid w:val="005310F9"/>
    <w:rsid w:val="0053541D"/>
    <w:rsid w:val="00560CC7"/>
    <w:rsid w:val="00561538"/>
    <w:rsid w:val="005634BC"/>
    <w:rsid w:val="00565D0D"/>
    <w:rsid w:val="00573E81"/>
    <w:rsid w:val="00577977"/>
    <w:rsid w:val="00582A43"/>
    <w:rsid w:val="00584485"/>
    <w:rsid w:val="005960AF"/>
    <w:rsid w:val="005A7637"/>
    <w:rsid w:val="005B06D3"/>
    <w:rsid w:val="005B74ED"/>
    <w:rsid w:val="005D1A15"/>
    <w:rsid w:val="005E1D27"/>
    <w:rsid w:val="0061708E"/>
    <w:rsid w:val="00620235"/>
    <w:rsid w:val="0064541C"/>
    <w:rsid w:val="006466ED"/>
    <w:rsid w:val="006526AD"/>
    <w:rsid w:val="006816A9"/>
    <w:rsid w:val="00683A08"/>
    <w:rsid w:val="0068401A"/>
    <w:rsid w:val="00692B6B"/>
    <w:rsid w:val="006A1C53"/>
    <w:rsid w:val="006A5DB6"/>
    <w:rsid w:val="006B3C38"/>
    <w:rsid w:val="006C31F3"/>
    <w:rsid w:val="006C3583"/>
    <w:rsid w:val="006D14BF"/>
    <w:rsid w:val="006F472B"/>
    <w:rsid w:val="0070296B"/>
    <w:rsid w:val="00704186"/>
    <w:rsid w:val="007065E2"/>
    <w:rsid w:val="0070688D"/>
    <w:rsid w:val="007146A1"/>
    <w:rsid w:val="00721CB6"/>
    <w:rsid w:val="00723F3C"/>
    <w:rsid w:val="00725CCF"/>
    <w:rsid w:val="00733A4F"/>
    <w:rsid w:val="00737D94"/>
    <w:rsid w:val="007477F9"/>
    <w:rsid w:val="00753D0F"/>
    <w:rsid w:val="00785284"/>
    <w:rsid w:val="00786194"/>
    <w:rsid w:val="00796943"/>
    <w:rsid w:val="00796ABE"/>
    <w:rsid w:val="007974E2"/>
    <w:rsid w:val="007A229B"/>
    <w:rsid w:val="007A2EDE"/>
    <w:rsid w:val="007B6ACD"/>
    <w:rsid w:val="007B7F9B"/>
    <w:rsid w:val="007C7247"/>
    <w:rsid w:val="007D77EC"/>
    <w:rsid w:val="007F0EF6"/>
    <w:rsid w:val="008008F8"/>
    <w:rsid w:val="008029B6"/>
    <w:rsid w:val="00812132"/>
    <w:rsid w:val="00824D16"/>
    <w:rsid w:val="00826A07"/>
    <w:rsid w:val="00826DAD"/>
    <w:rsid w:val="008378CA"/>
    <w:rsid w:val="00860F91"/>
    <w:rsid w:val="00866032"/>
    <w:rsid w:val="008A1F60"/>
    <w:rsid w:val="008A3218"/>
    <w:rsid w:val="008A596A"/>
    <w:rsid w:val="008A5983"/>
    <w:rsid w:val="008A635C"/>
    <w:rsid w:val="008B18E3"/>
    <w:rsid w:val="008B67BA"/>
    <w:rsid w:val="008C37D2"/>
    <w:rsid w:val="008F26C3"/>
    <w:rsid w:val="0092398D"/>
    <w:rsid w:val="0094158E"/>
    <w:rsid w:val="009654F4"/>
    <w:rsid w:val="0097311E"/>
    <w:rsid w:val="009758C7"/>
    <w:rsid w:val="00975FD0"/>
    <w:rsid w:val="009A35C9"/>
    <w:rsid w:val="009B43BD"/>
    <w:rsid w:val="009C7D63"/>
    <w:rsid w:val="009E10D9"/>
    <w:rsid w:val="009E75F1"/>
    <w:rsid w:val="009F5448"/>
    <w:rsid w:val="00A07DC6"/>
    <w:rsid w:val="00A1162D"/>
    <w:rsid w:val="00A32A38"/>
    <w:rsid w:val="00A35767"/>
    <w:rsid w:val="00A537B1"/>
    <w:rsid w:val="00A66F83"/>
    <w:rsid w:val="00A7501C"/>
    <w:rsid w:val="00A80EB6"/>
    <w:rsid w:val="00A94436"/>
    <w:rsid w:val="00A95690"/>
    <w:rsid w:val="00A97A1D"/>
    <w:rsid w:val="00AA46EE"/>
    <w:rsid w:val="00AA4899"/>
    <w:rsid w:val="00AB52D2"/>
    <w:rsid w:val="00AC1A8B"/>
    <w:rsid w:val="00AD026B"/>
    <w:rsid w:val="00AD6EFD"/>
    <w:rsid w:val="00AF7E22"/>
    <w:rsid w:val="00B178A7"/>
    <w:rsid w:val="00B50630"/>
    <w:rsid w:val="00B63A96"/>
    <w:rsid w:val="00B74799"/>
    <w:rsid w:val="00B757BC"/>
    <w:rsid w:val="00B7772B"/>
    <w:rsid w:val="00B85C33"/>
    <w:rsid w:val="00BA1D53"/>
    <w:rsid w:val="00BB1AEE"/>
    <w:rsid w:val="00BB617A"/>
    <w:rsid w:val="00BC6B27"/>
    <w:rsid w:val="00BF41D2"/>
    <w:rsid w:val="00C05AE9"/>
    <w:rsid w:val="00C149B7"/>
    <w:rsid w:val="00C16BDC"/>
    <w:rsid w:val="00C30CBB"/>
    <w:rsid w:val="00C326A1"/>
    <w:rsid w:val="00C45928"/>
    <w:rsid w:val="00C46F72"/>
    <w:rsid w:val="00C56C85"/>
    <w:rsid w:val="00C65988"/>
    <w:rsid w:val="00C75F8E"/>
    <w:rsid w:val="00C8272A"/>
    <w:rsid w:val="00C87889"/>
    <w:rsid w:val="00C93EDA"/>
    <w:rsid w:val="00C9437D"/>
    <w:rsid w:val="00CC1F63"/>
    <w:rsid w:val="00CC4EDD"/>
    <w:rsid w:val="00CD26C3"/>
    <w:rsid w:val="00CD7263"/>
    <w:rsid w:val="00CE0A85"/>
    <w:rsid w:val="00CF0741"/>
    <w:rsid w:val="00D071EE"/>
    <w:rsid w:val="00D11B86"/>
    <w:rsid w:val="00D15E6E"/>
    <w:rsid w:val="00D22E79"/>
    <w:rsid w:val="00D37499"/>
    <w:rsid w:val="00D37A8D"/>
    <w:rsid w:val="00D40997"/>
    <w:rsid w:val="00D63F85"/>
    <w:rsid w:val="00D820B6"/>
    <w:rsid w:val="00D8500D"/>
    <w:rsid w:val="00DA5A56"/>
    <w:rsid w:val="00DB4949"/>
    <w:rsid w:val="00DC10A0"/>
    <w:rsid w:val="00DE0024"/>
    <w:rsid w:val="00DE2A9A"/>
    <w:rsid w:val="00DE3961"/>
    <w:rsid w:val="00DF120B"/>
    <w:rsid w:val="00E052F3"/>
    <w:rsid w:val="00E07637"/>
    <w:rsid w:val="00E1016D"/>
    <w:rsid w:val="00E363C4"/>
    <w:rsid w:val="00E50FBD"/>
    <w:rsid w:val="00E953B3"/>
    <w:rsid w:val="00EA09EC"/>
    <w:rsid w:val="00EB2C0E"/>
    <w:rsid w:val="00EB6651"/>
    <w:rsid w:val="00EB7036"/>
    <w:rsid w:val="00EB71E5"/>
    <w:rsid w:val="00EF4995"/>
    <w:rsid w:val="00EF5661"/>
    <w:rsid w:val="00EF7A63"/>
    <w:rsid w:val="00EF7F13"/>
    <w:rsid w:val="00F04DC1"/>
    <w:rsid w:val="00F13F3B"/>
    <w:rsid w:val="00F155A0"/>
    <w:rsid w:val="00F222B5"/>
    <w:rsid w:val="00F622CA"/>
    <w:rsid w:val="00F7046F"/>
    <w:rsid w:val="00F76E2F"/>
    <w:rsid w:val="00F9206D"/>
    <w:rsid w:val="00FA46C8"/>
    <w:rsid w:val="00FA5FAB"/>
    <w:rsid w:val="00FB6570"/>
    <w:rsid w:val="00FC32F4"/>
    <w:rsid w:val="00FD0569"/>
    <w:rsid w:val="00FD2FE0"/>
    <w:rsid w:val="00FF1E85"/>
    <w:rsid w:val="00FF2966"/>
    <w:rsid w:val="00FF79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CCBF51-A140-4BB0-9844-E3BBF4A5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832"/>
    <w:rPr>
      <w:rFonts w:ascii="Times New Roman" w:eastAsia="Times New Roman" w:hAnsi="Times New Roman"/>
      <w:sz w:val="24"/>
      <w:szCs w:val="24"/>
      <w:lang w:val="nl-NL" w:eastAsia="nl-NL"/>
    </w:rPr>
  </w:style>
  <w:style w:type="paragraph" w:styleId="berschrift1">
    <w:name w:val="heading 1"/>
    <w:basedOn w:val="Standard"/>
    <w:next w:val="Standard"/>
    <w:link w:val="berschrift1Zchn"/>
    <w:qFormat/>
    <w:rsid w:val="002C6832"/>
    <w:pPr>
      <w:keepNext/>
      <w:numPr>
        <w:numId w:val="1"/>
      </w:numPr>
      <w:spacing w:before="280" w:after="140"/>
      <w:ind w:right="1134"/>
      <w:outlineLvl w:val="0"/>
    </w:pPr>
    <w:rPr>
      <w:rFonts w:ascii="Century Gothic" w:hAnsi="Century Gothic" w:cs="Arial"/>
      <w:b/>
      <w:bCs/>
      <w:kern w:val="32"/>
      <w:sz w:val="28"/>
      <w:szCs w:val="32"/>
    </w:rPr>
  </w:style>
  <w:style w:type="paragraph" w:styleId="berschrift2">
    <w:name w:val="heading 2"/>
    <w:basedOn w:val="Standard"/>
    <w:next w:val="Standard"/>
    <w:link w:val="berschrift2Zchn"/>
    <w:qFormat/>
    <w:rsid w:val="002C6832"/>
    <w:pPr>
      <w:keepNext/>
      <w:numPr>
        <w:ilvl w:val="1"/>
        <w:numId w:val="1"/>
      </w:numPr>
      <w:spacing w:before="280" w:after="140"/>
      <w:ind w:right="1134"/>
      <w:outlineLvl w:val="1"/>
    </w:pPr>
    <w:rPr>
      <w:rFonts w:ascii="Century Gothic" w:hAnsi="Century Gothic" w:cs="Arial"/>
      <w:b/>
      <w:bCs/>
      <w:iCs/>
      <w:szCs w:val="28"/>
    </w:rPr>
  </w:style>
  <w:style w:type="paragraph" w:styleId="berschrift3">
    <w:name w:val="heading 3"/>
    <w:basedOn w:val="Standard"/>
    <w:next w:val="Standard"/>
    <w:link w:val="berschrift3Zchn"/>
    <w:qFormat/>
    <w:rsid w:val="002C6832"/>
    <w:pPr>
      <w:keepNext/>
      <w:numPr>
        <w:ilvl w:val="2"/>
        <w:numId w:val="1"/>
      </w:numPr>
      <w:spacing w:before="280" w:after="140"/>
      <w:ind w:right="1134"/>
      <w:outlineLvl w:val="2"/>
    </w:pPr>
    <w:rPr>
      <w:rFonts w:ascii="Century Gothic" w:hAnsi="Century Gothic" w:cs="Arial"/>
      <w:b/>
      <w:bCs/>
      <w:sz w:val="21"/>
      <w:szCs w:val="26"/>
    </w:rPr>
  </w:style>
  <w:style w:type="paragraph" w:styleId="berschrift4">
    <w:name w:val="heading 4"/>
    <w:basedOn w:val="Standard"/>
    <w:next w:val="Standard"/>
    <w:link w:val="berschrift4Zchn"/>
    <w:qFormat/>
    <w:rsid w:val="002C6832"/>
    <w:pPr>
      <w:keepNext/>
      <w:widowControl w:val="0"/>
      <w:numPr>
        <w:ilvl w:val="3"/>
        <w:numId w:val="1"/>
      </w:numPr>
      <w:spacing w:before="280" w:after="140" w:line="264" w:lineRule="auto"/>
      <w:ind w:right="1134"/>
      <w:jc w:val="both"/>
      <w:outlineLvl w:val="3"/>
    </w:pPr>
    <w:rPr>
      <w:rFonts w:ascii="Century Gothic" w:hAnsi="Century Gothic"/>
      <w:b/>
      <w:sz w:val="21"/>
      <w:szCs w:val="20"/>
    </w:rPr>
  </w:style>
  <w:style w:type="paragraph" w:styleId="berschrift5">
    <w:name w:val="heading 5"/>
    <w:basedOn w:val="Standard"/>
    <w:next w:val="Standard"/>
    <w:link w:val="berschrift5Zchn"/>
    <w:qFormat/>
    <w:rsid w:val="002C6832"/>
    <w:pPr>
      <w:keepNext/>
      <w:numPr>
        <w:ilvl w:val="4"/>
        <w:numId w:val="1"/>
      </w:numPr>
      <w:spacing w:before="280" w:after="140"/>
      <w:ind w:right="1134"/>
      <w:outlineLvl w:val="4"/>
    </w:pPr>
    <w:rPr>
      <w:rFonts w:ascii="Century Gothic" w:hAnsi="Century Gothic"/>
      <w:b/>
      <w:bCs/>
      <w:iCs/>
      <w:sz w:val="21"/>
      <w:szCs w:val="26"/>
    </w:rPr>
  </w:style>
  <w:style w:type="paragraph" w:styleId="berschrift6">
    <w:name w:val="heading 6"/>
    <w:basedOn w:val="Standard"/>
    <w:next w:val="Standard"/>
    <w:link w:val="berschrift6Zchn"/>
    <w:qFormat/>
    <w:rsid w:val="002C6832"/>
    <w:pPr>
      <w:keepNext/>
      <w:numPr>
        <w:ilvl w:val="5"/>
        <w:numId w:val="1"/>
      </w:numPr>
      <w:spacing w:before="280" w:after="140"/>
      <w:ind w:right="1134"/>
      <w:outlineLvl w:val="5"/>
    </w:pPr>
    <w:rPr>
      <w:rFonts w:ascii="Century Gothic" w:hAnsi="Century Gothic"/>
      <w:b/>
      <w:bCs/>
      <w:sz w:val="21"/>
      <w:szCs w:val="22"/>
    </w:rPr>
  </w:style>
  <w:style w:type="paragraph" w:styleId="berschrift7">
    <w:name w:val="heading 7"/>
    <w:basedOn w:val="Standard"/>
    <w:next w:val="Standard"/>
    <w:link w:val="berschrift7Zchn"/>
    <w:qFormat/>
    <w:rsid w:val="002C6832"/>
    <w:pPr>
      <w:keepNext/>
      <w:numPr>
        <w:ilvl w:val="6"/>
        <w:numId w:val="1"/>
      </w:numPr>
      <w:spacing w:before="280" w:after="140"/>
      <w:ind w:right="1134"/>
      <w:outlineLvl w:val="6"/>
    </w:pPr>
    <w:rPr>
      <w:rFonts w:ascii="Century Gothic" w:hAnsi="Century Gothic"/>
      <w:b/>
      <w:sz w:val="21"/>
    </w:rPr>
  </w:style>
  <w:style w:type="paragraph" w:styleId="berschrift8">
    <w:name w:val="heading 8"/>
    <w:basedOn w:val="Standard"/>
    <w:next w:val="Standard"/>
    <w:link w:val="berschrift8Zchn"/>
    <w:qFormat/>
    <w:rsid w:val="002C6832"/>
    <w:pPr>
      <w:keepNext/>
      <w:numPr>
        <w:ilvl w:val="7"/>
        <w:numId w:val="1"/>
      </w:numPr>
      <w:spacing w:before="280" w:after="140"/>
      <w:ind w:right="1134"/>
      <w:outlineLvl w:val="7"/>
    </w:pPr>
    <w:rPr>
      <w:rFonts w:ascii="Century Gothic" w:hAnsi="Century Gothic"/>
      <w:b/>
      <w:iCs/>
      <w:sz w:val="21"/>
    </w:rPr>
  </w:style>
  <w:style w:type="paragraph" w:styleId="berschrift9">
    <w:name w:val="heading 9"/>
    <w:basedOn w:val="Standard"/>
    <w:next w:val="Standard"/>
    <w:link w:val="berschrift9Zchn"/>
    <w:qFormat/>
    <w:rsid w:val="002C6832"/>
    <w:pPr>
      <w:keepNext/>
      <w:numPr>
        <w:ilvl w:val="8"/>
        <w:numId w:val="1"/>
      </w:numPr>
      <w:spacing w:before="280" w:after="140"/>
      <w:ind w:right="1134"/>
      <w:outlineLvl w:val="8"/>
    </w:pPr>
    <w:rPr>
      <w:rFonts w:ascii="Century Gothic" w:hAnsi="Century Gothic"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11E"/>
    <w:pPr>
      <w:tabs>
        <w:tab w:val="center" w:pos="4703"/>
        <w:tab w:val="right" w:pos="9406"/>
      </w:tabs>
    </w:pPr>
  </w:style>
  <w:style w:type="character" w:customStyle="1" w:styleId="KopfzeileZchn">
    <w:name w:val="Kopfzeile Zchn"/>
    <w:basedOn w:val="Absatz-Standardschriftart"/>
    <w:link w:val="Kopfzeile"/>
    <w:uiPriority w:val="99"/>
    <w:rsid w:val="0097311E"/>
  </w:style>
  <w:style w:type="paragraph" w:styleId="Fuzeile">
    <w:name w:val="footer"/>
    <w:basedOn w:val="Standard"/>
    <w:link w:val="FuzeileZchn"/>
    <w:uiPriority w:val="99"/>
    <w:unhideWhenUsed/>
    <w:rsid w:val="0097311E"/>
    <w:pPr>
      <w:tabs>
        <w:tab w:val="center" w:pos="4703"/>
        <w:tab w:val="right" w:pos="9406"/>
      </w:tabs>
    </w:pPr>
  </w:style>
  <w:style w:type="character" w:customStyle="1" w:styleId="FuzeileZchn">
    <w:name w:val="Fußzeile Zchn"/>
    <w:basedOn w:val="Absatz-Standardschriftart"/>
    <w:link w:val="Fuzeile"/>
    <w:uiPriority w:val="99"/>
    <w:rsid w:val="0097311E"/>
  </w:style>
  <w:style w:type="paragraph" w:styleId="Sprechblasentext">
    <w:name w:val="Balloon Text"/>
    <w:basedOn w:val="Standard"/>
    <w:link w:val="SprechblasentextZchn"/>
    <w:uiPriority w:val="99"/>
    <w:semiHidden/>
    <w:unhideWhenUsed/>
    <w:rsid w:val="009731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11E"/>
    <w:rPr>
      <w:rFonts w:ascii="Tahoma" w:hAnsi="Tahoma" w:cs="Tahoma"/>
      <w:sz w:val="16"/>
      <w:szCs w:val="16"/>
    </w:rPr>
  </w:style>
  <w:style w:type="character" w:customStyle="1" w:styleId="berschrift1Zchn">
    <w:name w:val="Überschrift 1 Zchn"/>
    <w:basedOn w:val="Absatz-Standardschriftart"/>
    <w:link w:val="berschrift1"/>
    <w:rsid w:val="002C6832"/>
    <w:rPr>
      <w:rFonts w:ascii="Century Gothic" w:eastAsia="Times New Roman" w:hAnsi="Century Gothic" w:cs="Arial"/>
      <w:b/>
      <w:bCs/>
      <w:kern w:val="32"/>
      <w:sz w:val="28"/>
      <w:szCs w:val="32"/>
      <w:lang w:val="nl-NL" w:eastAsia="nl-NL"/>
    </w:rPr>
  </w:style>
  <w:style w:type="character" w:customStyle="1" w:styleId="berschrift2Zchn">
    <w:name w:val="Überschrift 2 Zchn"/>
    <w:basedOn w:val="Absatz-Standardschriftart"/>
    <w:link w:val="berschrift2"/>
    <w:rsid w:val="002C6832"/>
    <w:rPr>
      <w:rFonts w:ascii="Century Gothic" w:eastAsia="Times New Roman" w:hAnsi="Century Gothic" w:cs="Arial"/>
      <w:b/>
      <w:bCs/>
      <w:iCs/>
      <w:sz w:val="24"/>
      <w:szCs w:val="28"/>
      <w:lang w:val="nl-NL" w:eastAsia="nl-NL"/>
    </w:rPr>
  </w:style>
  <w:style w:type="character" w:customStyle="1" w:styleId="berschrift3Zchn">
    <w:name w:val="Überschrift 3 Zchn"/>
    <w:basedOn w:val="Absatz-Standardschriftart"/>
    <w:link w:val="berschrift3"/>
    <w:rsid w:val="002C6832"/>
    <w:rPr>
      <w:rFonts w:ascii="Century Gothic" w:eastAsia="Times New Roman" w:hAnsi="Century Gothic" w:cs="Arial"/>
      <w:b/>
      <w:bCs/>
      <w:sz w:val="21"/>
      <w:szCs w:val="26"/>
      <w:lang w:val="nl-NL" w:eastAsia="nl-NL"/>
    </w:rPr>
  </w:style>
  <w:style w:type="character" w:customStyle="1" w:styleId="berschrift4Zchn">
    <w:name w:val="Überschrift 4 Zchn"/>
    <w:basedOn w:val="Absatz-Standardschriftart"/>
    <w:link w:val="berschrift4"/>
    <w:rsid w:val="002C6832"/>
    <w:rPr>
      <w:rFonts w:ascii="Century Gothic" w:eastAsia="Times New Roman" w:hAnsi="Century Gothic"/>
      <w:b/>
      <w:sz w:val="21"/>
      <w:lang w:val="nl-NL" w:eastAsia="nl-NL"/>
    </w:rPr>
  </w:style>
  <w:style w:type="character" w:customStyle="1" w:styleId="berschrift5Zchn">
    <w:name w:val="Überschrift 5 Zchn"/>
    <w:basedOn w:val="Absatz-Standardschriftart"/>
    <w:link w:val="berschrift5"/>
    <w:rsid w:val="002C6832"/>
    <w:rPr>
      <w:rFonts w:ascii="Century Gothic" w:eastAsia="Times New Roman" w:hAnsi="Century Gothic"/>
      <w:b/>
      <w:bCs/>
      <w:iCs/>
      <w:sz w:val="21"/>
      <w:szCs w:val="26"/>
      <w:lang w:val="nl-NL" w:eastAsia="nl-NL"/>
    </w:rPr>
  </w:style>
  <w:style w:type="character" w:customStyle="1" w:styleId="berschrift6Zchn">
    <w:name w:val="Überschrift 6 Zchn"/>
    <w:basedOn w:val="Absatz-Standardschriftart"/>
    <w:link w:val="berschrift6"/>
    <w:rsid w:val="002C6832"/>
    <w:rPr>
      <w:rFonts w:ascii="Century Gothic" w:eastAsia="Times New Roman" w:hAnsi="Century Gothic"/>
      <w:b/>
      <w:bCs/>
      <w:sz w:val="21"/>
      <w:szCs w:val="22"/>
      <w:lang w:val="nl-NL" w:eastAsia="nl-NL"/>
    </w:rPr>
  </w:style>
  <w:style w:type="character" w:customStyle="1" w:styleId="berschrift7Zchn">
    <w:name w:val="Überschrift 7 Zchn"/>
    <w:basedOn w:val="Absatz-Standardschriftart"/>
    <w:link w:val="berschrift7"/>
    <w:rsid w:val="002C6832"/>
    <w:rPr>
      <w:rFonts w:ascii="Century Gothic" w:eastAsia="Times New Roman" w:hAnsi="Century Gothic"/>
      <w:b/>
      <w:sz w:val="21"/>
      <w:szCs w:val="24"/>
      <w:lang w:val="nl-NL" w:eastAsia="nl-NL"/>
    </w:rPr>
  </w:style>
  <w:style w:type="character" w:customStyle="1" w:styleId="berschrift8Zchn">
    <w:name w:val="Überschrift 8 Zchn"/>
    <w:basedOn w:val="Absatz-Standardschriftart"/>
    <w:link w:val="berschrift8"/>
    <w:rsid w:val="002C6832"/>
    <w:rPr>
      <w:rFonts w:ascii="Century Gothic" w:eastAsia="Times New Roman" w:hAnsi="Century Gothic"/>
      <w:b/>
      <w:iCs/>
      <w:sz w:val="21"/>
      <w:szCs w:val="24"/>
      <w:lang w:val="nl-NL" w:eastAsia="nl-NL"/>
    </w:rPr>
  </w:style>
  <w:style w:type="character" w:customStyle="1" w:styleId="berschrift9Zchn">
    <w:name w:val="Überschrift 9 Zchn"/>
    <w:basedOn w:val="Absatz-Standardschriftart"/>
    <w:link w:val="berschrift9"/>
    <w:rsid w:val="002C6832"/>
    <w:rPr>
      <w:rFonts w:ascii="Century Gothic" w:eastAsia="Times New Roman" w:hAnsi="Century Gothic" w:cs="Arial"/>
      <w:b/>
      <w:sz w:val="28"/>
      <w:szCs w:val="22"/>
      <w:lang w:val="nl-NL" w:eastAsia="nl-NL"/>
    </w:rPr>
  </w:style>
  <w:style w:type="character" w:styleId="Hyperlink">
    <w:name w:val="Hyperlink"/>
    <w:rsid w:val="002C6832"/>
    <w:rPr>
      <w:color w:val="0000FF"/>
      <w:u w:val="single"/>
    </w:rPr>
  </w:style>
  <w:style w:type="paragraph" w:styleId="NurText">
    <w:name w:val="Plain Text"/>
    <w:basedOn w:val="Standard"/>
    <w:link w:val="NurTextZchn"/>
    <w:rsid w:val="002C6832"/>
    <w:rPr>
      <w:rFonts w:ascii="Courier New" w:hAnsi="Courier New"/>
      <w:sz w:val="20"/>
      <w:szCs w:val="20"/>
      <w:lang w:val="de-DE" w:eastAsia="de-DE"/>
    </w:rPr>
  </w:style>
  <w:style w:type="character" w:customStyle="1" w:styleId="NurTextZchn">
    <w:name w:val="Nur Text Zchn"/>
    <w:basedOn w:val="Absatz-Standardschriftart"/>
    <w:link w:val="NurText"/>
    <w:rsid w:val="002C6832"/>
    <w:rPr>
      <w:rFonts w:ascii="Courier New" w:eastAsia="Times New Roman" w:hAnsi="Courier New"/>
    </w:rPr>
  </w:style>
  <w:style w:type="paragraph" w:styleId="Listenabsatz">
    <w:name w:val="List Paragraph"/>
    <w:basedOn w:val="Standard"/>
    <w:uiPriority w:val="34"/>
    <w:qFormat/>
    <w:rsid w:val="0092398D"/>
    <w:pPr>
      <w:ind w:left="720"/>
      <w:contextualSpacing/>
    </w:pPr>
  </w:style>
  <w:style w:type="table" w:styleId="Tabellenraster">
    <w:name w:val="Table Grid"/>
    <w:basedOn w:val="NormaleTabelle"/>
    <w:uiPriority w:val="59"/>
    <w:rsid w:val="007A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3485">
      <w:bodyDiv w:val="1"/>
      <w:marLeft w:val="0"/>
      <w:marRight w:val="0"/>
      <w:marTop w:val="0"/>
      <w:marBottom w:val="0"/>
      <w:divBdr>
        <w:top w:val="none" w:sz="0" w:space="0" w:color="auto"/>
        <w:left w:val="none" w:sz="0" w:space="0" w:color="auto"/>
        <w:bottom w:val="none" w:sz="0" w:space="0" w:color="auto"/>
        <w:right w:val="none" w:sz="0" w:space="0" w:color="auto"/>
      </w:divBdr>
    </w:div>
    <w:div w:id="708532681">
      <w:bodyDiv w:val="1"/>
      <w:marLeft w:val="0"/>
      <w:marRight w:val="0"/>
      <w:marTop w:val="0"/>
      <w:marBottom w:val="0"/>
      <w:divBdr>
        <w:top w:val="none" w:sz="0" w:space="0" w:color="auto"/>
        <w:left w:val="none" w:sz="0" w:space="0" w:color="auto"/>
        <w:bottom w:val="none" w:sz="0" w:space="0" w:color="auto"/>
        <w:right w:val="none" w:sz="0" w:space="0" w:color="auto"/>
      </w:divBdr>
    </w:div>
    <w:div w:id="842668809">
      <w:bodyDiv w:val="1"/>
      <w:marLeft w:val="0"/>
      <w:marRight w:val="0"/>
      <w:marTop w:val="0"/>
      <w:marBottom w:val="0"/>
      <w:divBdr>
        <w:top w:val="none" w:sz="0" w:space="0" w:color="auto"/>
        <w:left w:val="none" w:sz="0" w:space="0" w:color="auto"/>
        <w:bottom w:val="none" w:sz="0" w:space="0" w:color="auto"/>
        <w:right w:val="none" w:sz="0" w:space="0" w:color="auto"/>
      </w:divBdr>
    </w:div>
    <w:div w:id="912279220">
      <w:bodyDiv w:val="1"/>
      <w:marLeft w:val="0"/>
      <w:marRight w:val="0"/>
      <w:marTop w:val="0"/>
      <w:marBottom w:val="0"/>
      <w:divBdr>
        <w:top w:val="none" w:sz="0" w:space="0" w:color="auto"/>
        <w:left w:val="none" w:sz="0" w:space="0" w:color="auto"/>
        <w:bottom w:val="none" w:sz="0" w:space="0" w:color="auto"/>
        <w:right w:val="none" w:sz="0" w:space="0" w:color="auto"/>
      </w:divBdr>
    </w:div>
    <w:div w:id="1277710468">
      <w:bodyDiv w:val="1"/>
      <w:marLeft w:val="0"/>
      <w:marRight w:val="0"/>
      <w:marTop w:val="0"/>
      <w:marBottom w:val="0"/>
      <w:divBdr>
        <w:top w:val="none" w:sz="0" w:space="0" w:color="auto"/>
        <w:left w:val="none" w:sz="0" w:space="0" w:color="auto"/>
        <w:bottom w:val="none" w:sz="0" w:space="0" w:color="auto"/>
        <w:right w:val="none" w:sz="0" w:space="0" w:color="auto"/>
      </w:divBdr>
    </w:div>
    <w:div w:id="1601643760">
      <w:bodyDiv w:val="1"/>
      <w:marLeft w:val="0"/>
      <w:marRight w:val="0"/>
      <w:marTop w:val="0"/>
      <w:marBottom w:val="0"/>
      <w:divBdr>
        <w:top w:val="none" w:sz="0" w:space="0" w:color="auto"/>
        <w:left w:val="none" w:sz="0" w:space="0" w:color="auto"/>
        <w:bottom w:val="none" w:sz="0" w:space="0" w:color="auto"/>
        <w:right w:val="none" w:sz="0" w:space="0" w:color="auto"/>
      </w:divBdr>
    </w:div>
    <w:div w:id="21377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AF94-D81B-48D8-B325-79DBF458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3062</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Dinkowa</dc:creator>
  <cp:lastModifiedBy>Teresa Pistracher</cp:lastModifiedBy>
  <cp:revision>2</cp:revision>
  <cp:lastPrinted>2020-01-23T17:38:00Z</cp:lastPrinted>
  <dcterms:created xsi:type="dcterms:W3CDTF">2023-01-20T13:58:00Z</dcterms:created>
  <dcterms:modified xsi:type="dcterms:W3CDTF">2023-01-20T13:58:00Z</dcterms:modified>
</cp:coreProperties>
</file>