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6F" w:rsidRPr="001C3346" w:rsidRDefault="0070356F" w:rsidP="0070356F">
      <w:pPr>
        <w:pStyle w:val="Titel"/>
        <w:spacing w:before="240" w:after="120"/>
        <w:rPr>
          <w:rFonts w:ascii="Arial" w:hAnsi="Arial" w:cs="Arial"/>
          <w:sz w:val="22"/>
          <w:szCs w:val="22"/>
        </w:rPr>
      </w:pPr>
      <w:bookmarkStart w:id="0" w:name="_GoBack"/>
      <w:bookmarkEnd w:id="0"/>
      <w:r w:rsidRPr="001C3346">
        <w:rPr>
          <w:rFonts w:ascii="Arial" w:hAnsi="Arial" w:cs="Arial"/>
          <w:sz w:val="22"/>
          <w:szCs w:val="22"/>
        </w:rPr>
        <w:t xml:space="preserve">Zusicherungserklärung zur Einhaltung des „Gentechnikverbotes“ gemäß den Bestimmungen </w:t>
      </w:r>
      <w:r w:rsidR="00B7578E" w:rsidRPr="001C3346">
        <w:rPr>
          <w:rFonts w:ascii="Arial" w:hAnsi="Arial" w:cs="Arial"/>
          <w:sz w:val="22"/>
          <w:szCs w:val="22"/>
        </w:rPr>
        <w:t>der Verordnung (EU) Nr. 2018/848</w:t>
      </w:r>
      <w:r w:rsidRPr="001C3346">
        <w:rPr>
          <w:rFonts w:ascii="Arial" w:hAnsi="Arial" w:cs="Arial"/>
          <w:sz w:val="22"/>
          <w:szCs w:val="22"/>
        </w:rPr>
        <w:t xml:space="preserve"> </w:t>
      </w:r>
      <w:proofErr w:type="spellStart"/>
      <w:r w:rsidRPr="001C3346">
        <w:rPr>
          <w:rFonts w:ascii="Arial" w:hAnsi="Arial" w:cs="Arial"/>
          <w:sz w:val="22"/>
          <w:szCs w:val="22"/>
        </w:rPr>
        <w:t>idgF</w:t>
      </w:r>
      <w:proofErr w:type="spellEnd"/>
    </w:p>
    <w:tbl>
      <w:tblPr>
        <w:tblStyle w:val="Tabellenraster"/>
        <w:tblW w:w="10807" w:type="dxa"/>
        <w:tblInd w:w="392" w:type="dxa"/>
        <w:tblLook w:val="04A0" w:firstRow="1" w:lastRow="0" w:firstColumn="1" w:lastColumn="0" w:noHBand="0" w:noVBand="1"/>
      </w:tblPr>
      <w:tblGrid>
        <w:gridCol w:w="5570"/>
        <w:gridCol w:w="5237"/>
      </w:tblGrid>
      <w:tr w:rsidR="00DB1891" w:rsidTr="00877310">
        <w:tc>
          <w:tcPr>
            <w:tcW w:w="5570" w:type="dxa"/>
            <w:tcBorders>
              <w:top w:val="nil"/>
              <w:left w:val="nil"/>
              <w:bottom w:val="single" w:sz="4" w:space="0" w:color="auto"/>
              <w:right w:val="nil"/>
            </w:tcBorders>
          </w:tcPr>
          <w:p w:rsidR="00DB1891" w:rsidRDefault="00DB1891" w:rsidP="00764AFC">
            <w:pPr>
              <w:spacing w:before="120" w:after="60"/>
              <w:ind w:left="-106"/>
              <w:rPr>
                <w:rFonts w:ascii="Arial" w:hAnsi="Arial" w:cs="Arial"/>
                <w:b/>
                <w:sz w:val="20"/>
                <w:lang w:val="en-GB"/>
              </w:rPr>
            </w:pPr>
            <w:proofErr w:type="spellStart"/>
            <w:r>
              <w:rPr>
                <w:rFonts w:ascii="Arial" w:hAnsi="Arial" w:cs="Arial"/>
                <w:b/>
                <w:sz w:val="20"/>
                <w:lang w:val="en-GB"/>
              </w:rPr>
              <w:t>Hersteller</w:t>
            </w:r>
            <w:proofErr w:type="spellEnd"/>
            <w:r>
              <w:rPr>
                <w:rFonts w:ascii="Arial" w:hAnsi="Arial" w:cs="Arial"/>
                <w:b/>
                <w:sz w:val="20"/>
                <w:lang w:val="en-GB"/>
              </w:rPr>
              <w:t xml:space="preserve"> / </w:t>
            </w:r>
            <w:proofErr w:type="spellStart"/>
            <w:r>
              <w:rPr>
                <w:rFonts w:ascii="Arial" w:hAnsi="Arial" w:cs="Arial"/>
                <w:b/>
                <w:sz w:val="20"/>
                <w:lang w:val="en-GB"/>
              </w:rPr>
              <w:t>Lieferant</w:t>
            </w:r>
            <w:proofErr w:type="spellEnd"/>
            <w:r>
              <w:rPr>
                <w:rFonts w:ascii="Arial" w:hAnsi="Arial" w:cs="Arial"/>
                <w:b/>
                <w:sz w:val="20"/>
                <w:lang w:val="en-GB"/>
              </w:rPr>
              <w:t>:</w:t>
            </w:r>
          </w:p>
        </w:tc>
        <w:tc>
          <w:tcPr>
            <w:tcW w:w="5237" w:type="dxa"/>
            <w:tcBorders>
              <w:top w:val="nil"/>
              <w:left w:val="nil"/>
              <w:bottom w:val="single" w:sz="4" w:space="0" w:color="auto"/>
              <w:right w:val="nil"/>
            </w:tcBorders>
          </w:tcPr>
          <w:p w:rsidR="00DB1891" w:rsidRDefault="00DB1891" w:rsidP="00764AFC">
            <w:pPr>
              <w:spacing w:before="120" w:after="60"/>
              <w:ind w:left="-106"/>
              <w:rPr>
                <w:rFonts w:ascii="Arial" w:hAnsi="Arial" w:cs="Arial"/>
                <w:b/>
                <w:sz w:val="20"/>
                <w:lang w:val="en-GB"/>
              </w:rPr>
            </w:pPr>
          </w:p>
        </w:tc>
      </w:tr>
      <w:tr w:rsidR="00DB1891" w:rsidTr="00877310">
        <w:tc>
          <w:tcPr>
            <w:tcW w:w="5570" w:type="dxa"/>
            <w:tcBorders>
              <w:top w:val="single" w:sz="4" w:space="0" w:color="auto"/>
            </w:tcBorders>
          </w:tcPr>
          <w:p w:rsidR="00DB1891" w:rsidRDefault="00DB1891" w:rsidP="00764AFC">
            <w:pPr>
              <w:spacing w:before="120" w:after="60"/>
              <w:ind w:left="-106"/>
              <w:rPr>
                <w:rFonts w:ascii="Arial" w:hAnsi="Arial" w:cs="Arial"/>
                <w:b/>
                <w:sz w:val="20"/>
                <w:lang w:val="en-GB"/>
              </w:rPr>
            </w:pPr>
            <w:r>
              <w:rPr>
                <w:rFonts w:ascii="Arial" w:hAnsi="Arial" w:cs="Arial"/>
                <w:sz w:val="20"/>
                <w:lang w:val="en-GB"/>
              </w:rPr>
              <w:t>Name:</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p>
        </w:tc>
        <w:tc>
          <w:tcPr>
            <w:tcW w:w="5237" w:type="dxa"/>
            <w:tcBorders>
              <w:top w:val="single" w:sz="4" w:space="0" w:color="auto"/>
            </w:tcBorders>
          </w:tcPr>
          <w:p w:rsidR="00DB1891" w:rsidRDefault="00DB1891" w:rsidP="00764AFC">
            <w:pPr>
              <w:spacing w:before="120" w:after="60"/>
              <w:ind w:left="-106"/>
              <w:rPr>
                <w:rFonts w:ascii="Arial" w:hAnsi="Arial" w:cs="Arial"/>
                <w:b/>
                <w:sz w:val="20"/>
                <w:lang w:val="en-GB"/>
              </w:rPr>
            </w:pPr>
            <w:r>
              <w:rPr>
                <w:rFonts w:ascii="Arial" w:hAnsi="Arial" w:cs="Arial"/>
                <w:sz w:val="20"/>
                <w:lang w:val="en-GB"/>
              </w:rPr>
              <w:t>Tel/Fax:</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p>
        </w:tc>
      </w:tr>
      <w:tr w:rsidR="00DB1891" w:rsidTr="00877310">
        <w:tc>
          <w:tcPr>
            <w:tcW w:w="5570" w:type="dxa"/>
          </w:tcPr>
          <w:p w:rsidR="00DB1891" w:rsidRDefault="00DB1891" w:rsidP="00764AFC">
            <w:pPr>
              <w:spacing w:before="120" w:after="60"/>
              <w:ind w:left="-106"/>
              <w:rPr>
                <w:rFonts w:ascii="Arial" w:hAnsi="Arial" w:cs="Arial"/>
                <w:b/>
                <w:sz w:val="20"/>
                <w:lang w:val="en-GB"/>
              </w:rPr>
            </w:pPr>
            <w:proofErr w:type="spellStart"/>
            <w:r>
              <w:rPr>
                <w:rFonts w:ascii="Arial" w:hAnsi="Arial" w:cs="Arial"/>
                <w:sz w:val="20"/>
                <w:lang w:val="en-GB"/>
              </w:rPr>
              <w:t>Straße</w:t>
            </w:r>
            <w:proofErr w:type="spellEnd"/>
            <w:r>
              <w:rPr>
                <w:rFonts w:ascii="Arial" w:hAnsi="Arial" w:cs="Arial"/>
                <w:sz w:val="20"/>
                <w:lang w:val="en-GB"/>
              </w:rPr>
              <w:t>:</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p>
        </w:tc>
        <w:tc>
          <w:tcPr>
            <w:tcW w:w="5237" w:type="dxa"/>
          </w:tcPr>
          <w:p w:rsidR="00DB1891" w:rsidRDefault="00DB1891" w:rsidP="00764AFC">
            <w:pPr>
              <w:spacing w:before="120" w:after="60"/>
              <w:ind w:left="-106"/>
              <w:rPr>
                <w:rFonts w:ascii="Arial" w:hAnsi="Arial" w:cs="Arial"/>
                <w:b/>
                <w:sz w:val="20"/>
                <w:lang w:val="en-GB"/>
              </w:rPr>
            </w:pPr>
            <w:r>
              <w:rPr>
                <w:rFonts w:ascii="Arial" w:hAnsi="Arial" w:cs="Arial"/>
                <w:sz w:val="20"/>
                <w:lang w:val="en-GB"/>
              </w:rPr>
              <w:t>Email:</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p>
        </w:tc>
      </w:tr>
      <w:tr w:rsidR="00DB1891" w:rsidTr="00877310">
        <w:tc>
          <w:tcPr>
            <w:tcW w:w="5570" w:type="dxa"/>
          </w:tcPr>
          <w:p w:rsidR="00DB1891" w:rsidRDefault="00DB1891" w:rsidP="00764AFC">
            <w:pPr>
              <w:spacing w:before="120" w:after="60"/>
              <w:ind w:left="-106"/>
              <w:rPr>
                <w:rFonts w:ascii="Arial" w:hAnsi="Arial" w:cs="Arial"/>
                <w:b/>
                <w:sz w:val="20"/>
                <w:lang w:val="en-GB"/>
              </w:rPr>
            </w:pPr>
            <w:r>
              <w:rPr>
                <w:rFonts w:ascii="Arial" w:hAnsi="Arial" w:cs="Arial"/>
                <w:sz w:val="20"/>
                <w:lang w:val="en-GB"/>
              </w:rPr>
              <w:t>PLZ/Ort:</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p>
        </w:tc>
        <w:tc>
          <w:tcPr>
            <w:tcW w:w="5237" w:type="dxa"/>
          </w:tcPr>
          <w:p w:rsidR="00DB1891" w:rsidRDefault="00DB1891" w:rsidP="00764AFC">
            <w:pPr>
              <w:spacing w:before="120" w:after="60"/>
              <w:ind w:left="-106"/>
              <w:rPr>
                <w:rFonts w:ascii="Arial" w:hAnsi="Arial" w:cs="Arial"/>
                <w:b/>
                <w:sz w:val="20"/>
                <w:lang w:val="en-GB"/>
              </w:rPr>
            </w:pPr>
            <w:r>
              <w:rPr>
                <w:rFonts w:ascii="Arial" w:hAnsi="Arial" w:cs="Arial"/>
                <w:sz w:val="20"/>
                <w:lang w:val="en-GB"/>
              </w:rPr>
              <w:t>Land:</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p>
        </w:tc>
      </w:tr>
    </w:tbl>
    <w:p w:rsidR="00DB1891" w:rsidRDefault="00DB1891" w:rsidP="00DB1891">
      <w:pPr>
        <w:pStyle w:val="Titel"/>
        <w:jc w:val="left"/>
        <w:rPr>
          <w:rFonts w:ascii="Arial" w:hAnsi="Arial" w:cs="Arial"/>
          <w:sz w:val="24"/>
          <w:szCs w:val="24"/>
        </w:rPr>
      </w:pPr>
    </w:p>
    <w:p w:rsidR="00DB1891" w:rsidRPr="00B67BA0" w:rsidRDefault="00205B98" w:rsidP="00104AC4">
      <w:pPr>
        <w:tabs>
          <w:tab w:val="left" w:pos="4678"/>
        </w:tabs>
        <w:ind w:left="426"/>
        <w:jc w:val="both"/>
        <w:rPr>
          <w:rFonts w:ascii="Arial" w:hAnsi="Arial" w:cs="Arial"/>
          <w:sz w:val="20"/>
          <w:lang w:val="de-AT"/>
        </w:rPr>
      </w:pPr>
      <w:r w:rsidRPr="00B67BA0">
        <w:rPr>
          <w:rFonts w:ascii="Arial" w:hAnsi="Arial" w:cs="Arial"/>
          <w:sz w:val="20"/>
          <w:lang w:val="de-AT"/>
        </w:rPr>
        <w:t>Wir sichern für folgendes Produkt:</w:t>
      </w:r>
    </w:p>
    <w:tbl>
      <w:tblPr>
        <w:tblW w:w="1077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gridCol w:w="5245"/>
      </w:tblGrid>
      <w:tr w:rsidR="00DB1891" w:rsidRPr="00115A64" w:rsidTr="00877310">
        <w:tc>
          <w:tcPr>
            <w:tcW w:w="5528" w:type="dxa"/>
            <w:tcBorders>
              <w:top w:val="nil"/>
              <w:left w:val="nil"/>
              <w:bottom w:val="single" w:sz="4" w:space="0" w:color="auto"/>
              <w:right w:val="nil"/>
            </w:tcBorders>
            <w:vAlign w:val="center"/>
          </w:tcPr>
          <w:p w:rsidR="00DB1891" w:rsidRDefault="00205B98" w:rsidP="00764AFC">
            <w:pPr>
              <w:spacing w:before="60" w:after="60" w:line="276" w:lineRule="auto"/>
              <w:ind w:left="-76"/>
              <w:rPr>
                <w:rFonts w:ascii="Arial" w:hAnsi="Arial" w:cs="Arial"/>
                <w:b/>
                <w:sz w:val="20"/>
                <w:lang w:val="en-GB" w:eastAsia="en-US"/>
              </w:rPr>
            </w:pPr>
            <w:proofErr w:type="spellStart"/>
            <w:r>
              <w:rPr>
                <w:rFonts w:ascii="Arial" w:hAnsi="Arial" w:cs="Arial"/>
                <w:b/>
                <w:sz w:val="20"/>
                <w:lang w:val="en-GB"/>
              </w:rPr>
              <w:t>Produktbezeichnung</w:t>
            </w:r>
            <w:proofErr w:type="spellEnd"/>
            <w:r w:rsidR="00DB1891">
              <w:rPr>
                <w:rFonts w:ascii="Arial" w:hAnsi="Arial" w:cs="Arial"/>
                <w:b/>
                <w:sz w:val="20"/>
                <w:lang w:val="en-GB"/>
              </w:rPr>
              <w:t xml:space="preserve">: </w:t>
            </w:r>
            <w:bookmarkStart w:id="1" w:name="Text1"/>
            <w:r w:rsidR="00DB1891">
              <w:fldChar w:fldCharType="begin">
                <w:ffData>
                  <w:name w:val="Text1"/>
                  <w:enabled/>
                  <w:calcOnExit w:val="0"/>
                  <w:textInput/>
                </w:ffData>
              </w:fldChar>
            </w:r>
            <w:r w:rsidR="00DB1891">
              <w:rPr>
                <w:rFonts w:ascii="Arial" w:hAnsi="Arial" w:cs="Arial"/>
                <w:sz w:val="20"/>
                <w:lang w:val="en-GB"/>
              </w:rPr>
              <w:instrText xml:space="preserve"> FORMTEXT </w:instrText>
            </w:r>
            <w:r w:rsidR="00DB1891">
              <w:fldChar w:fldCharType="separate"/>
            </w:r>
            <w:r w:rsidR="0061391F">
              <w:rPr>
                <w:noProof/>
              </w:rPr>
              <w:t> </w:t>
            </w:r>
            <w:r w:rsidR="0061391F">
              <w:rPr>
                <w:noProof/>
              </w:rPr>
              <w:t> </w:t>
            </w:r>
            <w:r w:rsidR="0061391F">
              <w:rPr>
                <w:noProof/>
              </w:rPr>
              <w:t> </w:t>
            </w:r>
            <w:r w:rsidR="0061391F">
              <w:rPr>
                <w:noProof/>
              </w:rPr>
              <w:t> </w:t>
            </w:r>
            <w:r w:rsidR="0061391F">
              <w:rPr>
                <w:noProof/>
              </w:rPr>
              <w:t> </w:t>
            </w:r>
            <w:r w:rsidR="00DB1891">
              <w:fldChar w:fldCharType="end"/>
            </w:r>
            <w:bookmarkEnd w:id="1"/>
          </w:p>
        </w:tc>
        <w:tc>
          <w:tcPr>
            <w:tcW w:w="5245" w:type="dxa"/>
            <w:tcBorders>
              <w:top w:val="nil"/>
              <w:left w:val="nil"/>
              <w:bottom w:val="single" w:sz="4" w:space="0" w:color="auto"/>
              <w:right w:val="nil"/>
            </w:tcBorders>
            <w:vAlign w:val="center"/>
          </w:tcPr>
          <w:p w:rsidR="00DB1891" w:rsidRDefault="00205B98" w:rsidP="00764AFC">
            <w:pPr>
              <w:spacing w:before="60" w:after="60" w:line="276" w:lineRule="auto"/>
              <w:ind w:left="-76"/>
              <w:rPr>
                <w:rFonts w:ascii="Arial" w:hAnsi="Arial" w:cs="Arial"/>
                <w:b/>
                <w:sz w:val="20"/>
                <w:lang w:val="en-GB" w:eastAsia="en-US"/>
              </w:rPr>
            </w:pPr>
            <w:proofErr w:type="spellStart"/>
            <w:r>
              <w:rPr>
                <w:rFonts w:ascii="Arial" w:hAnsi="Arial" w:cs="Arial"/>
                <w:b/>
                <w:sz w:val="20"/>
                <w:lang w:val="en-GB"/>
              </w:rPr>
              <w:t>Artikelnummer</w:t>
            </w:r>
            <w:proofErr w:type="spellEnd"/>
            <w:r w:rsidR="00DB1891">
              <w:rPr>
                <w:rFonts w:ascii="Arial" w:hAnsi="Arial" w:cs="Arial"/>
                <w:b/>
                <w:sz w:val="20"/>
                <w:lang w:val="en-GB"/>
              </w:rPr>
              <w:t>:</w:t>
            </w:r>
            <w:r w:rsidR="00DB1891">
              <w:rPr>
                <w:rFonts w:ascii="Arial" w:hAnsi="Arial" w:cs="Arial"/>
                <w:sz w:val="20"/>
                <w:lang w:val="en-GB"/>
              </w:rPr>
              <w:t xml:space="preserve"> </w:t>
            </w:r>
            <w:r w:rsidR="00DB1891">
              <w:rPr>
                <w:rFonts w:ascii="Arial" w:hAnsi="Arial" w:cs="Arial"/>
                <w:sz w:val="20"/>
                <w:lang w:val="en-GB"/>
              </w:rPr>
              <w:fldChar w:fldCharType="begin">
                <w:ffData>
                  <w:name w:val="Text2"/>
                  <w:enabled/>
                  <w:calcOnExit w:val="0"/>
                  <w:textInput/>
                </w:ffData>
              </w:fldChar>
            </w:r>
            <w:bookmarkStart w:id="2" w:name="Text2"/>
            <w:r w:rsidR="00DB1891">
              <w:rPr>
                <w:rFonts w:ascii="Arial" w:hAnsi="Arial" w:cs="Arial"/>
                <w:sz w:val="20"/>
                <w:lang w:val="en-GB"/>
              </w:rPr>
              <w:instrText xml:space="preserve"> FORMTEXT </w:instrText>
            </w:r>
            <w:r w:rsidR="00DB1891">
              <w:rPr>
                <w:rFonts w:ascii="Arial" w:hAnsi="Arial" w:cs="Arial"/>
                <w:sz w:val="20"/>
                <w:lang w:val="en-GB"/>
              </w:rPr>
            </w:r>
            <w:r w:rsidR="00DB1891">
              <w:rPr>
                <w:rFonts w:ascii="Arial" w:hAnsi="Arial" w:cs="Arial"/>
                <w:sz w:val="20"/>
                <w:lang w:val="en-GB"/>
              </w:rPr>
              <w:fldChar w:fldCharType="separate"/>
            </w:r>
            <w:r w:rsidR="0061391F">
              <w:rPr>
                <w:rFonts w:ascii="Arial" w:hAnsi="Arial" w:cs="Arial"/>
                <w:noProof/>
                <w:sz w:val="20"/>
                <w:lang w:val="en-GB"/>
              </w:rPr>
              <w:t> </w:t>
            </w:r>
            <w:r w:rsidR="0061391F">
              <w:rPr>
                <w:rFonts w:ascii="Arial" w:hAnsi="Arial" w:cs="Arial"/>
                <w:noProof/>
                <w:sz w:val="20"/>
                <w:lang w:val="en-GB"/>
              </w:rPr>
              <w:t> </w:t>
            </w:r>
            <w:r w:rsidR="0061391F">
              <w:rPr>
                <w:rFonts w:ascii="Arial" w:hAnsi="Arial" w:cs="Arial"/>
                <w:noProof/>
                <w:sz w:val="20"/>
                <w:lang w:val="en-GB"/>
              </w:rPr>
              <w:t> </w:t>
            </w:r>
            <w:r w:rsidR="0061391F">
              <w:rPr>
                <w:rFonts w:ascii="Arial" w:hAnsi="Arial" w:cs="Arial"/>
                <w:noProof/>
                <w:sz w:val="20"/>
                <w:lang w:val="en-GB"/>
              </w:rPr>
              <w:t> </w:t>
            </w:r>
            <w:r w:rsidR="0061391F">
              <w:rPr>
                <w:rFonts w:ascii="Arial" w:hAnsi="Arial" w:cs="Arial"/>
                <w:noProof/>
                <w:sz w:val="20"/>
                <w:lang w:val="en-GB"/>
              </w:rPr>
              <w:t> </w:t>
            </w:r>
            <w:r w:rsidR="00DB1891">
              <w:rPr>
                <w:rFonts w:ascii="Times" w:hAnsi="Times"/>
              </w:rPr>
              <w:fldChar w:fldCharType="end"/>
            </w:r>
            <w:bookmarkEnd w:id="2"/>
          </w:p>
        </w:tc>
      </w:tr>
      <w:tr w:rsidR="00DB1891" w:rsidRPr="00115A64" w:rsidTr="00877310">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205B98" w:rsidP="00764AFC">
            <w:pPr>
              <w:spacing w:before="60" w:after="60" w:line="276" w:lineRule="auto"/>
              <w:ind w:left="-76"/>
              <w:rPr>
                <w:rFonts w:ascii="Arial" w:hAnsi="Arial" w:cs="Arial"/>
                <w:b/>
                <w:sz w:val="20"/>
                <w:lang w:val="en-GB" w:eastAsia="en-US"/>
              </w:rPr>
            </w:pPr>
            <w:proofErr w:type="spellStart"/>
            <w:r>
              <w:rPr>
                <w:rFonts w:ascii="Arial" w:hAnsi="Arial" w:cs="Arial"/>
                <w:b/>
                <w:sz w:val="20"/>
                <w:lang w:val="en-GB" w:eastAsia="en-US"/>
              </w:rPr>
              <w:t>Komponente</w:t>
            </w:r>
            <w:proofErr w:type="spellEnd"/>
            <w:r>
              <w:rPr>
                <w:rFonts w:ascii="Arial" w:hAnsi="Arial" w:cs="Arial"/>
                <w:b/>
                <w:sz w:val="20"/>
                <w:lang w:val="en-GB" w:eastAsia="en-US"/>
              </w:rPr>
              <w:t>/n</w:t>
            </w:r>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Pr="00B67BA0" w:rsidRDefault="00205B98" w:rsidP="00764AFC">
            <w:pPr>
              <w:spacing w:before="60" w:after="60" w:line="276" w:lineRule="auto"/>
              <w:ind w:left="-76"/>
              <w:rPr>
                <w:rFonts w:ascii="Arial" w:hAnsi="Arial" w:cs="Arial"/>
                <w:b/>
                <w:sz w:val="20"/>
                <w:lang w:val="de-AT" w:eastAsia="en-US"/>
              </w:rPr>
            </w:pPr>
            <w:r w:rsidRPr="00B67BA0">
              <w:rPr>
                <w:rFonts w:ascii="Arial" w:hAnsi="Arial" w:cs="Arial"/>
                <w:b/>
                <w:sz w:val="20"/>
                <w:lang w:val="de-AT" w:eastAsia="en-US"/>
              </w:rPr>
              <w:t>Letzte vermehrungsfähige/r Organismus/Organismen</w:t>
            </w:r>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9"/>
                  <w:enabled/>
                  <w:calcOnExit w:val="0"/>
                  <w:textInput/>
                </w:ffData>
              </w:fldChar>
            </w:r>
            <w:bookmarkStart w:id="3" w:name="Text9"/>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3"/>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8"/>
                  <w:enabled/>
                  <w:calcOnExit w:val="0"/>
                  <w:textInput/>
                </w:ffData>
              </w:fldChar>
            </w:r>
            <w:bookmarkStart w:id="4" w:name="Text18"/>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4"/>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0"/>
                  <w:enabled/>
                  <w:calcOnExit w:val="0"/>
                  <w:textInput/>
                </w:ffData>
              </w:fldChar>
            </w:r>
            <w:bookmarkStart w:id="5" w:name="Text10"/>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5"/>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7"/>
                  <w:enabled/>
                  <w:calcOnExit w:val="0"/>
                  <w:textInput/>
                </w:ffData>
              </w:fldChar>
            </w:r>
            <w:bookmarkStart w:id="6" w:name="Text17"/>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6"/>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1"/>
                  <w:enabled/>
                  <w:calcOnExit w:val="0"/>
                  <w:textInput/>
                </w:ffData>
              </w:fldChar>
            </w:r>
            <w:bookmarkStart w:id="7" w:name="Text11"/>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7"/>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6"/>
                  <w:enabled/>
                  <w:calcOnExit w:val="0"/>
                  <w:textInput/>
                </w:ffData>
              </w:fldChar>
            </w:r>
            <w:bookmarkStart w:id="8" w:name="Text16"/>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8"/>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noProof/>
                <w:sz w:val="20"/>
                <w:lang w:val="en-GB" w:eastAsia="en-US"/>
              </w:rPr>
            </w:pPr>
            <w:r>
              <w:rPr>
                <w:rFonts w:ascii="Arial" w:hAnsi="Arial" w:cs="Arial"/>
                <w:noProof/>
                <w:sz w:val="20"/>
                <w:lang w:val="en-GB" w:eastAsia="en-US"/>
              </w:rPr>
              <w:fldChar w:fldCharType="begin">
                <w:ffData>
                  <w:name w:val="Text12"/>
                  <w:enabled/>
                  <w:calcOnExit w:val="0"/>
                  <w:textInput/>
                </w:ffData>
              </w:fldChar>
            </w:r>
            <w:bookmarkStart w:id="9" w:name="Text12"/>
            <w:r>
              <w:rPr>
                <w:rFonts w:ascii="Arial" w:hAnsi="Arial" w:cs="Arial"/>
                <w:noProof/>
                <w:sz w:val="20"/>
                <w:lang w:val="en-GB" w:eastAsia="en-US"/>
              </w:rPr>
              <w:instrText xml:space="preserve"> FORMTEXT </w:instrText>
            </w:r>
            <w:r>
              <w:rPr>
                <w:rFonts w:ascii="Arial" w:hAnsi="Arial" w:cs="Arial"/>
                <w:noProof/>
                <w:sz w:val="20"/>
                <w:lang w:val="en-GB" w:eastAsia="en-US"/>
              </w:rPr>
            </w:r>
            <w:r>
              <w:rPr>
                <w:rFonts w:ascii="Arial" w:hAnsi="Arial" w:cs="Arial"/>
                <w:noProof/>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9"/>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5"/>
                  <w:enabled/>
                  <w:calcOnExit w:val="0"/>
                  <w:textInput/>
                </w:ffData>
              </w:fldChar>
            </w:r>
            <w:bookmarkStart w:id="10" w:name="Text15"/>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10"/>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3"/>
                  <w:enabled/>
                  <w:calcOnExit w:val="0"/>
                  <w:textInput/>
                </w:ffData>
              </w:fldChar>
            </w:r>
            <w:bookmarkStart w:id="11" w:name="Text13"/>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11"/>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4"/>
                  <w:enabled/>
                  <w:calcOnExit w:val="0"/>
                  <w:textInput/>
                </w:ffData>
              </w:fldChar>
            </w:r>
            <w:bookmarkStart w:id="12" w:name="Text14"/>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sidR="0061391F">
              <w:rPr>
                <w:rFonts w:ascii="Arial" w:hAnsi="Arial" w:cs="Arial"/>
                <w:noProof/>
                <w:sz w:val="20"/>
                <w:lang w:val="en-GB" w:eastAsia="en-US"/>
              </w:rPr>
              <w:t> </w:t>
            </w:r>
            <w:r>
              <w:rPr>
                <w:rFonts w:ascii="Times" w:hAnsi="Times"/>
                <w:lang w:eastAsia="en-US"/>
              </w:rPr>
              <w:fldChar w:fldCharType="end"/>
            </w:r>
            <w:bookmarkEnd w:id="12"/>
          </w:p>
        </w:tc>
      </w:tr>
    </w:tbl>
    <w:p w:rsidR="009F02AD" w:rsidRPr="00844814" w:rsidRDefault="0070356F" w:rsidP="00104AC4">
      <w:pPr>
        <w:spacing w:before="40" w:after="120"/>
        <w:ind w:left="426" w:right="139"/>
        <w:jc w:val="both"/>
        <w:rPr>
          <w:rFonts w:ascii="Arial" w:hAnsi="Arial" w:cs="Arial"/>
          <w:sz w:val="18"/>
          <w:szCs w:val="18"/>
        </w:rPr>
      </w:pPr>
      <w:r w:rsidRPr="00844814">
        <w:rPr>
          <w:rFonts w:ascii="Arial" w:hAnsi="Arial" w:cs="Arial"/>
          <w:sz w:val="18"/>
          <w:szCs w:val="18"/>
        </w:rPr>
        <w:t xml:space="preserve">Bitte für </w:t>
      </w:r>
      <w:r w:rsidRPr="00844814">
        <w:rPr>
          <w:rFonts w:ascii="Arial" w:hAnsi="Arial" w:cs="Arial"/>
          <w:b/>
          <w:sz w:val="18"/>
          <w:szCs w:val="18"/>
        </w:rPr>
        <w:t>alle</w:t>
      </w:r>
      <w:r w:rsidRPr="00844814">
        <w:rPr>
          <w:rFonts w:ascii="Arial" w:hAnsi="Arial" w:cs="Arial"/>
          <w:sz w:val="18"/>
          <w:szCs w:val="18"/>
        </w:rPr>
        <w:t xml:space="preserve"> im Produkt vorhandenen Komponenten die/den letzten im Herstellungsprozess verwendeten Organismus/-en anführen.</w:t>
      </w:r>
    </w:p>
    <w:p w:rsidR="0070356F" w:rsidRPr="00844814" w:rsidRDefault="0070356F" w:rsidP="00877310">
      <w:pPr>
        <w:spacing w:before="60"/>
        <w:ind w:left="851" w:right="139" w:hanging="425"/>
        <w:jc w:val="both"/>
        <w:rPr>
          <w:rFonts w:ascii="Arial" w:hAnsi="Arial" w:cs="Arial"/>
          <w:sz w:val="20"/>
          <w:szCs w:val="20"/>
        </w:rPr>
      </w:pPr>
      <w:r w:rsidRPr="00844814">
        <w:rPr>
          <w:rFonts w:ascii="Arial" w:hAnsi="Arial" w:cs="Arial"/>
          <w:sz w:val="20"/>
        </w:rPr>
        <w:t>(a)</w:t>
      </w:r>
      <w:r w:rsidRPr="00844814">
        <w:rPr>
          <w:rFonts w:ascii="Arial" w:hAnsi="Arial" w:cs="Arial"/>
          <w:sz w:val="20"/>
        </w:rPr>
        <w:tab/>
        <w:t>dass dieses Produkt weder selbst ein gentechnisch veränderter Organismus (GVO) ist bzw. einen solchen enthält,</w:t>
      </w:r>
    </w:p>
    <w:p w:rsidR="0070356F" w:rsidRPr="00844814" w:rsidRDefault="00877310" w:rsidP="00342354">
      <w:pPr>
        <w:tabs>
          <w:tab w:val="left" w:pos="851"/>
        </w:tabs>
        <w:spacing w:before="80"/>
        <w:ind w:left="425" w:right="142"/>
        <w:jc w:val="both"/>
        <w:rPr>
          <w:rFonts w:ascii="Arial" w:hAnsi="Arial" w:cs="Arial"/>
          <w:sz w:val="20"/>
          <w:lang w:val="de-CH"/>
        </w:rPr>
      </w:pPr>
      <w:r>
        <w:rPr>
          <w:rFonts w:ascii="Arial" w:hAnsi="Arial" w:cs="Arial"/>
          <w:sz w:val="20"/>
        </w:rPr>
        <w:t>(b)</w:t>
      </w:r>
      <w:r w:rsidRPr="00844814">
        <w:rPr>
          <w:rFonts w:ascii="Arial" w:hAnsi="Arial" w:cs="Arial"/>
          <w:sz w:val="20"/>
        </w:rPr>
        <w:tab/>
      </w:r>
      <w:r w:rsidR="0070356F" w:rsidRPr="00844814">
        <w:rPr>
          <w:rFonts w:ascii="Arial" w:hAnsi="Arial" w:cs="Arial"/>
          <w:sz w:val="20"/>
        </w:rPr>
        <w:t xml:space="preserve">sowie dass dieses Produkt weder „aus“ noch „durch“ einen GVO hergestellt wurde. </w:t>
      </w:r>
      <w:r w:rsidR="0070356F" w:rsidRPr="00844814">
        <w:rPr>
          <w:rFonts w:ascii="Arial" w:hAnsi="Arial" w:cs="Arial"/>
          <w:sz w:val="20"/>
          <w:lang w:val="de-CH"/>
        </w:rPr>
        <w:t>Auch haben wir keine Informationen, die auf die Unrichtigkeit dieser Aussage hindeuten könnten (Betrachtungstiefe: im Herstellungsprozess retour bis zum letzten vermehrungsfähigen Organismus).</w:t>
      </w:r>
    </w:p>
    <w:p w:rsidR="0070356F" w:rsidRPr="00844814" w:rsidRDefault="0070356F" w:rsidP="00342354">
      <w:pPr>
        <w:tabs>
          <w:tab w:val="left" w:pos="851"/>
        </w:tabs>
        <w:spacing w:before="80"/>
        <w:ind w:left="425" w:right="142"/>
        <w:jc w:val="both"/>
        <w:rPr>
          <w:rFonts w:ascii="Arial" w:hAnsi="Arial" w:cs="Arial"/>
          <w:sz w:val="20"/>
          <w:lang w:val="de-CH"/>
        </w:rPr>
      </w:pPr>
      <w:r w:rsidRPr="00844814">
        <w:rPr>
          <w:rFonts w:ascii="Arial" w:hAnsi="Arial" w:cs="Arial"/>
          <w:sz w:val="20"/>
        </w:rPr>
        <w:t>(c)</w:t>
      </w:r>
      <w:r w:rsidRPr="00844814">
        <w:rPr>
          <w:rFonts w:ascii="Arial" w:hAnsi="Arial" w:cs="Arial"/>
          <w:sz w:val="20"/>
        </w:rPr>
        <w:tab/>
      </w:r>
      <w:r w:rsidRPr="00844814">
        <w:rPr>
          <w:rFonts w:ascii="Arial" w:hAnsi="Arial" w:cs="Arial"/>
          <w:sz w:val="20"/>
          <w:lang w:val="de-CH"/>
        </w:rPr>
        <w:t xml:space="preserve">Für alle im oben genannten Produkt enthaltenen Komponenten bei denen man sich nicht auf die VO (EG) 1829/2003 verlassen kann (weil von der Kennzeichnungspflicht ausgenommen), liegen uns schriftliche Zusicherungserklärungen der Erzeuger mit gleicher Reichweite und gleichen Inhaltes wie (a) und (b) vor. </w:t>
      </w:r>
      <w:r w:rsidRPr="00844814">
        <w:rPr>
          <w:rFonts w:ascii="Arial" w:hAnsi="Arial" w:cs="Arial"/>
          <w:sz w:val="20"/>
        </w:rPr>
        <w:t>Dies betrifft Mikroorganismen, Enzyme, Aromen, organische Säuren und andere organische Verbindungen.</w:t>
      </w:r>
    </w:p>
    <w:p w:rsidR="0070356F" w:rsidRPr="00844814" w:rsidRDefault="0070356F" w:rsidP="00104AC4">
      <w:pPr>
        <w:spacing w:before="60"/>
        <w:ind w:left="426" w:right="139"/>
        <w:jc w:val="both"/>
        <w:rPr>
          <w:rFonts w:ascii="Arial" w:hAnsi="Arial" w:cs="Arial"/>
          <w:sz w:val="20"/>
        </w:rPr>
      </w:pPr>
      <w:r w:rsidRPr="00844814">
        <w:rPr>
          <w:rFonts w:ascii="Arial" w:hAnsi="Arial" w:cs="Arial"/>
          <w:sz w:val="20"/>
        </w:rPr>
        <w:t xml:space="preserve">Keine Erklärungen sind notwendig für Stoffe, die zur Herstellung des Produktes bzw. der Komponenten verwendet werden, und technisch unvermeidbare Rückstände aus dem Herstellungsprozess. Dies betrifft z.B. Nährmedien, </w:t>
      </w:r>
      <w:proofErr w:type="spellStart"/>
      <w:r w:rsidRPr="00844814">
        <w:rPr>
          <w:rFonts w:ascii="Arial" w:hAnsi="Arial" w:cs="Arial"/>
          <w:sz w:val="20"/>
        </w:rPr>
        <w:t>Verarbeitungshilfsstoffe</w:t>
      </w:r>
      <w:proofErr w:type="spellEnd"/>
      <w:r w:rsidRPr="00844814">
        <w:rPr>
          <w:rFonts w:ascii="Arial" w:hAnsi="Arial" w:cs="Arial"/>
          <w:sz w:val="20"/>
        </w:rPr>
        <w:t>, Enzyme, Pflanzenschutzmittel, Futtermittel und andere Hilfsmittel, die zur Herstellung des Produktes bzw. der Komponenten verwendet werden, aber selbst nicht als Komponente im Produkt enthalten sind.</w:t>
      </w:r>
    </w:p>
    <w:p w:rsidR="0070356F" w:rsidRPr="00844814" w:rsidRDefault="0070356F" w:rsidP="00342354">
      <w:pPr>
        <w:pStyle w:val="Textkrper2"/>
        <w:spacing w:before="80"/>
        <w:ind w:left="425" w:right="142"/>
        <w:rPr>
          <w:rFonts w:ascii="Arial" w:hAnsi="Arial" w:cs="Arial"/>
          <w:sz w:val="20"/>
        </w:rPr>
      </w:pPr>
      <w:r w:rsidRPr="00844814">
        <w:rPr>
          <w:rFonts w:ascii="Arial" w:hAnsi="Arial" w:cs="Arial"/>
          <w:sz w:val="20"/>
        </w:rPr>
        <w:t>Somit entspricht oben genanntes Produkt hinsichtlich „Gentechnikverbot“ den</w:t>
      </w:r>
      <w:r w:rsidR="00B7578E">
        <w:rPr>
          <w:rFonts w:ascii="Arial" w:hAnsi="Arial" w:cs="Arial"/>
          <w:sz w:val="20"/>
        </w:rPr>
        <w:t xml:space="preserve"> Bestimmungen der Verordnung (EU) Nr. 2018/848</w:t>
      </w:r>
      <w:r w:rsidRPr="00844814">
        <w:rPr>
          <w:rFonts w:ascii="Arial" w:hAnsi="Arial" w:cs="Arial"/>
          <w:sz w:val="20"/>
        </w:rPr>
        <w:t xml:space="preserve"> </w:t>
      </w:r>
      <w:proofErr w:type="spellStart"/>
      <w:r w:rsidRPr="00844814">
        <w:rPr>
          <w:rFonts w:ascii="Arial" w:hAnsi="Arial" w:cs="Arial"/>
          <w:sz w:val="20"/>
        </w:rPr>
        <w:t>idgF</w:t>
      </w:r>
      <w:proofErr w:type="spellEnd"/>
      <w:r w:rsidRPr="00844814">
        <w:rPr>
          <w:rFonts w:ascii="Arial" w:hAnsi="Arial" w:cs="Arial"/>
          <w:sz w:val="20"/>
        </w:rPr>
        <w:t xml:space="preserve"> (Auszug aus den Bestimmungen siehe Rückseite).</w:t>
      </w:r>
    </w:p>
    <w:p w:rsidR="0070356F" w:rsidRPr="00844814" w:rsidRDefault="0070356F" w:rsidP="00104AC4">
      <w:pPr>
        <w:pStyle w:val="Textkrper2"/>
        <w:spacing w:before="60"/>
        <w:ind w:left="426" w:right="139"/>
        <w:rPr>
          <w:rFonts w:ascii="Arial" w:hAnsi="Arial" w:cs="Arial"/>
          <w:sz w:val="20"/>
        </w:rPr>
      </w:pPr>
      <w:r w:rsidRPr="00844814">
        <w:rPr>
          <w:rFonts w:ascii="Arial" w:hAnsi="Arial" w:cs="Arial"/>
          <w:sz w:val="20"/>
        </w:rPr>
        <w:t>Eine Spezifikation des oben angeführten Produktes liegt dieser Zusicherungserklärung bei.</w:t>
      </w:r>
    </w:p>
    <w:p w:rsidR="0070356F" w:rsidRPr="00844814" w:rsidRDefault="0070356F" w:rsidP="00CE6E58">
      <w:pPr>
        <w:spacing w:before="60"/>
        <w:ind w:left="425" w:right="142"/>
        <w:jc w:val="both"/>
        <w:rPr>
          <w:rFonts w:ascii="Arial" w:hAnsi="Arial" w:cs="Arial"/>
          <w:sz w:val="20"/>
        </w:rPr>
      </w:pPr>
      <w:r w:rsidRPr="00844814">
        <w:rPr>
          <w:rFonts w:ascii="Arial" w:hAnsi="Arial" w:cs="Arial"/>
          <w:sz w:val="20"/>
        </w:rPr>
        <w:t>Der Unterzeichner verpflichtet sich, seinem Kunden und der für ihn zuständigen Kontrollstelle oder Kontrollbehörde unverzüglich Mitteilung zu machen, wenn diese Bestätigung widerrufen oder geändert wird oder wenn Informationen bekannt werden, die die Richtigkeit der Bestätigung in Frage stellen.</w:t>
      </w:r>
    </w:p>
    <w:p w:rsidR="0070356F" w:rsidRPr="00844814" w:rsidRDefault="0070356F" w:rsidP="00CE6E58">
      <w:pPr>
        <w:spacing w:before="60"/>
        <w:ind w:left="426" w:right="139"/>
        <w:jc w:val="both"/>
        <w:rPr>
          <w:rFonts w:ascii="Arial" w:hAnsi="Arial" w:cs="Arial"/>
          <w:sz w:val="20"/>
        </w:rPr>
      </w:pPr>
      <w:r w:rsidRPr="00844814">
        <w:rPr>
          <w:rFonts w:ascii="Arial" w:hAnsi="Arial" w:cs="Arial"/>
          <w:sz w:val="20"/>
        </w:rPr>
        <w:t xml:space="preserve">Der Unterzeichner ermächtigt die für die Kontrolle des Kunden zuständige Kontrollstelle / Kontrollbehörde im Sinne von Artikel </w:t>
      </w:r>
      <w:r w:rsidR="007E5DA5">
        <w:rPr>
          <w:rFonts w:ascii="Arial" w:hAnsi="Arial" w:cs="Arial"/>
          <w:sz w:val="20"/>
        </w:rPr>
        <w:t>3 der Verordnung (EU) Nr. 2018/848</w:t>
      </w:r>
      <w:r w:rsidRPr="00844814">
        <w:rPr>
          <w:rFonts w:ascii="Arial" w:hAnsi="Arial" w:cs="Arial"/>
          <w:sz w:val="20"/>
        </w:rPr>
        <w:t>, die Richtigkeit dieser Bestätigung im Rahmen eines Audits zu prüfen</w:t>
      </w:r>
      <w:r w:rsidRPr="00844814">
        <w:rPr>
          <w:rFonts w:ascii="Arial" w:hAnsi="Arial" w:cs="Arial"/>
          <w:i/>
          <w:color w:val="1F497D"/>
          <w:sz w:val="22"/>
          <w:szCs w:val="22"/>
        </w:rPr>
        <w:t xml:space="preserve"> </w:t>
      </w:r>
      <w:r w:rsidRPr="00844814">
        <w:rPr>
          <w:rFonts w:ascii="Arial" w:hAnsi="Arial" w:cs="Arial"/>
          <w:sz w:val="20"/>
        </w:rPr>
        <w:t>und erforderlichenfalls Proben für den analytischen Nachweis zu ziehen. Diese Aufgabe kann auch von einer unabhängigen Stelle vorgenommen werden, die von der Kontrollstelle schriftlich benannt wurde. Der Unterzeichner bestätigt die Richtigkeit der Angaben dieser Erklärung.</w:t>
      </w:r>
    </w:p>
    <w:p w:rsidR="0070356F" w:rsidRDefault="0070356F" w:rsidP="0070356F">
      <w:pPr>
        <w:spacing w:before="60"/>
        <w:rPr>
          <w:rFonts w:ascii="Arial" w:hAnsi="Arial" w:cs="Arial"/>
          <w:sz w:val="20"/>
        </w:rPr>
      </w:pPr>
    </w:p>
    <w:p w:rsidR="00032A1C" w:rsidRPr="00844814" w:rsidRDefault="00032A1C" w:rsidP="0070356F">
      <w:pPr>
        <w:spacing w:before="60"/>
        <w:rPr>
          <w:rFonts w:ascii="Arial" w:hAnsi="Arial" w:cs="Arial"/>
          <w:sz w:val="20"/>
        </w:rPr>
      </w:pPr>
    </w:p>
    <w:tbl>
      <w:tblPr>
        <w:tblStyle w:val="Tabellenraster"/>
        <w:tblW w:w="106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gridCol w:w="3555"/>
      </w:tblGrid>
      <w:tr w:rsidR="00205B98" w:rsidTr="00877310">
        <w:trPr>
          <w:trHeight w:val="330"/>
        </w:trPr>
        <w:tc>
          <w:tcPr>
            <w:tcW w:w="3555" w:type="dxa"/>
            <w:tcBorders>
              <w:bottom w:val="single" w:sz="4" w:space="0" w:color="auto"/>
            </w:tcBorders>
          </w:tcPr>
          <w:p w:rsidR="00205B98" w:rsidRDefault="00205B98" w:rsidP="00764AFC">
            <w:pPr>
              <w:spacing w:before="60"/>
              <w:ind w:left="284"/>
              <w:jc w:val="both"/>
              <w:rPr>
                <w:rFonts w:ascii="Arial" w:hAnsi="Arial" w:cs="Arial"/>
                <w:sz w:val="20"/>
                <w:lang w:val="en-GB"/>
              </w:rPr>
            </w:pPr>
          </w:p>
        </w:tc>
        <w:tc>
          <w:tcPr>
            <w:tcW w:w="3555" w:type="dxa"/>
            <w:tcBorders>
              <w:bottom w:val="single" w:sz="4" w:space="0" w:color="auto"/>
            </w:tcBorders>
          </w:tcPr>
          <w:p w:rsidR="00205B98" w:rsidRDefault="00205B98" w:rsidP="00764AFC">
            <w:pPr>
              <w:spacing w:before="60"/>
              <w:ind w:left="284"/>
              <w:jc w:val="both"/>
              <w:rPr>
                <w:rFonts w:ascii="Arial" w:hAnsi="Arial" w:cs="Arial"/>
                <w:sz w:val="20"/>
                <w:lang w:val="en-GB"/>
              </w:rPr>
            </w:pPr>
          </w:p>
        </w:tc>
        <w:tc>
          <w:tcPr>
            <w:tcW w:w="3555" w:type="dxa"/>
            <w:tcBorders>
              <w:bottom w:val="single" w:sz="4" w:space="0" w:color="auto"/>
            </w:tcBorders>
          </w:tcPr>
          <w:p w:rsidR="00205B98" w:rsidRDefault="00205B98" w:rsidP="00764AFC">
            <w:pPr>
              <w:spacing w:before="60"/>
              <w:ind w:left="284"/>
              <w:jc w:val="both"/>
              <w:rPr>
                <w:rFonts w:ascii="Arial" w:hAnsi="Arial" w:cs="Arial"/>
                <w:sz w:val="20"/>
                <w:lang w:val="en-GB"/>
              </w:rPr>
            </w:pPr>
          </w:p>
        </w:tc>
      </w:tr>
      <w:tr w:rsidR="00205B98" w:rsidTr="00877310">
        <w:trPr>
          <w:trHeight w:val="330"/>
        </w:trPr>
        <w:tc>
          <w:tcPr>
            <w:tcW w:w="3555" w:type="dxa"/>
            <w:tcBorders>
              <w:top w:val="single" w:sz="4" w:space="0" w:color="auto"/>
            </w:tcBorders>
          </w:tcPr>
          <w:p w:rsidR="00205B98" w:rsidRDefault="00205B98" w:rsidP="00764AFC">
            <w:pPr>
              <w:spacing w:before="60"/>
              <w:ind w:left="284"/>
              <w:jc w:val="both"/>
              <w:rPr>
                <w:rFonts w:ascii="Arial" w:hAnsi="Arial" w:cs="Arial"/>
                <w:sz w:val="20"/>
                <w:lang w:val="en-GB"/>
              </w:rPr>
            </w:pPr>
            <w:r>
              <w:rPr>
                <w:rFonts w:ascii="Arial" w:hAnsi="Arial" w:cs="Arial"/>
                <w:sz w:val="20"/>
                <w:lang w:val="en-GB"/>
              </w:rPr>
              <w:t>Land/Ort/Datum</w:t>
            </w:r>
          </w:p>
        </w:tc>
        <w:tc>
          <w:tcPr>
            <w:tcW w:w="3555" w:type="dxa"/>
            <w:tcBorders>
              <w:top w:val="single" w:sz="4" w:space="0" w:color="auto"/>
            </w:tcBorders>
          </w:tcPr>
          <w:p w:rsidR="00205B98" w:rsidRDefault="00205B98" w:rsidP="00764AFC">
            <w:pPr>
              <w:spacing w:before="60"/>
              <w:ind w:left="284"/>
              <w:jc w:val="both"/>
              <w:rPr>
                <w:rFonts w:ascii="Arial" w:hAnsi="Arial" w:cs="Arial"/>
                <w:sz w:val="20"/>
                <w:lang w:val="en-GB"/>
              </w:rPr>
            </w:pPr>
            <w:proofErr w:type="spellStart"/>
            <w:r>
              <w:rPr>
                <w:rFonts w:ascii="Arial" w:hAnsi="Arial" w:cs="Arial"/>
                <w:sz w:val="20"/>
                <w:lang w:val="en-GB"/>
              </w:rPr>
              <w:t>Unterschrift</w:t>
            </w:r>
            <w:proofErr w:type="spellEnd"/>
          </w:p>
        </w:tc>
        <w:tc>
          <w:tcPr>
            <w:tcW w:w="3555" w:type="dxa"/>
            <w:tcBorders>
              <w:top w:val="single" w:sz="4" w:space="0" w:color="auto"/>
            </w:tcBorders>
          </w:tcPr>
          <w:p w:rsidR="00205B98" w:rsidRDefault="00205B98" w:rsidP="00764AFC">
            <w:pPr>
              <w:spacing w:before="60"/>
              <w:ind w:left="284"/>
              <w:jc w:val="both"/>
              <w:rPr>
                <w:rFonts w:ascii="Arial" w:hAnsi="Arial" w:cs="Arial"/>
                <w:sz w:val="20"/>
                <w:lang w:val="en-GB"/>
              </w:rPr>
            </w:pPr>
            <w:proofErr w:type="spellStart"/>
            <w:r>
              <w:rPr>
                <w:rFonts w:ascii="Arial" w:hAnsi="Arial" w:cs="Arial"/>
                <w:sz w:val="20"/>
                <w:lang w:val="en-GB"/>
              </w:rPr>
              <w:t>Firmenstempel</w:t>
            </w:r>
            <w:proofErr w:type="spellEnd"/>
          </w:p>
        </w:tc>
      </w:tr>
    </w:tbl>
    <w:p w:rsidR="00032A1C" w:rsidRDefault="00032A1C" w:rsidP="0070356F">
      <w:pPr>
        <w:jc w:val="center"/>
        <w:rPr>
          <w:rFonts w:ascii="Arial" w:hAnsi="Arial" w:cs="Arial"/>
          <w:b/>
          <w:sz w:val="22"/>
          <w:szCs w:val="22"/>
        </w:rPr>
      </w:pPr>
    </w:p>
    <w:p w:rsidR="0070356F" w:rsidRPr="00104AC4" w:rsidRDefault="0070356F" w:rsidP="0070356F">
      <w:pPr>
        <w:jc w:val="center"/>
        <w:rPr>
          <w:rFonts w:ascii="Arial" w:hAnsi="Arial" w:cs="Arial"/>
          <w:b/>
          <w:sz w:val="22"/>
          <w:szCs w:val="22"/>
        </w:rPr>
      </w:pPr>
      <w:r w:rsidRPr="00104AC4">
        <w:rPr>
          <w:rFonts w:ascii="Arial" w:hAnsi="Arial" w:cs="Arial"/>
          <w:b/>
          <w:sz w:val="22"/>
          <w:szCs w:val="22"/>
        </w:rPr>
        <w:lastRenderedPageBreak/>
        <w:t>Auszug aus den Bestimmungen der EU-Bio-Verordnung zum „Gentechnikverbot“</w:t>
      </w:r>
    </w:p>
    <w:p w:rsidR="0070356F" w:rsidRPr="00104AC4" w:rsidRDefault="007E5DA5" w:rsidP="0070356F">
      <w:pPr>
        <w:pStyle w:val="NurText"/>
        <w:jc w:val="center"/>
        <w:rPr>
          <w:rFonts w:ascii="Arial" w:eastAsia="Times" w:hAnsi="Arial" w:cs="Arial"/>
          <w:b/>
          <w:sz w:val="22"/>
          <w:szCs w:val="22"/>
        </w:rPr>
      </w:pPr>
      <w:r w:rsidRPr="00104AC4">
        <w:rPr>
          <w:rFonts w:ascii="Arial" w:hAnsi="Arial" w:cs="Arial"/>
          <w:b/>
          <w:sz w:val="22"/>
          <w:szCs w:val="22"/>
        </w:rPr>
        <w:t>VO (EU) Nr. 2018/848</w:t>
      </w:r>
      <w:r w:rsidR="00104AC4" w:rsidRPr="00104AC4">
        <w:rPr>
          <w:rFonts w:ascii="Arial" w:hAnsi="Arial" w:cs="Arial"/>
          <w:b/>
          <w:sz w:val="22"/>
          <w:szCs w:val="22"/>
        </w:rPr>
        <w:t xml:space="preserve"> </w:t>
      </w:r>
      <w:proofErr w:type="spellStart"/>
      <w:r w:rsidR="00104AC4" w:rsidRPr="00104AC4">
        <w:rPr>
          <w:rFonts w:ascii="Arial" w:hAnsi="Arial" w:cs="Arial"/>
          <w:b/>
          <w:sz w:val="22"/>
          <w:szCs w:val="22"/>
        </w:rPr>
        <w:t>idgF</w:t>
      </w:r>
      <w:proofErr w:type="spellEnd"/>
    </w:p>
    <w:p w:rsidR="0070356F" w:rsidRPr="00844814" w:rsidRDefault="0070356F" w:rsidP="00032A1C">
      <w:pPr>
        <w:ind w:left="284" w:right="139"/>
        <w:jc w:val="center"/>
        <w:rPr>
          <w:rFonts w:ascii="Arial" w:hAnsi="Arial" w:cs="Arial"/>
          <w:sz w:val="20"/>
        </w:rPr>
      </w:pPr>
    </w:p>
    <w:p w:rsidR="0070356F" w:rsidRPr="00844814" w:rsidRDefault="007E5DA5" w:rsidP="00CE6E58">
      <w:pPr>
        <w:pStyle w:val="NurText"/>
        <w:ind w:left="284" w:right="139"/>
        <w:jc w:val="both"/>
        <w:rPr>
          <w:rFonts w:ascii="Arial" w:hAnsi="Arial" w:cs="Arial"/>
          <w:sz w:val="22"/>
          <w:szCs w:val="22"/>
        </w:rPr>
      </w:pPr>
      <w:r>
        <w:rPr>
          <w:rFonts w:ascii="Arial" w:hAnsi="Arial" w:cs="Arial"/>
          <w:b/>
          <w:sz w:val="22"/>
          <w:szCs w:val="22"/>
        </w:rPr>
        <w:t>Artikel 3</w:t>
      </w:r>
      <w:r w:rsidR="0070356F" w:rsidRPr="00844814">
        <w:rPr>
          <w:rFonts w:ascii="Arial" w:hAnsi="Arial" w:cs="Arial"/>
          <w:b/>
          <w:sz w:val="22"/>
          <w:szCs w:val="22"/>
        </w:rPr>
        <w:t>: Begriffsbestimmungen</w:t>
      </w:r>
    </w:p>
    <w:p w:rsidR="0070356F" w:rsidRPr="00844814" w:rsidRDefault="0070356F" w:rsidP="00CE6E58">
      <w:pPr>
        <w:pStyle w:val="NurText"/>
        <w:tabs>
          <w:tab w:val="left" w:pos="426"/>
        </w:tabs>
        <w:spacing w:before="60"/>
        <w:ind w:left="284" w:right="139"/>
        <w:jc w:val="both"/>
        <w:rPr>
          <w:rFonts w:ascii="Arial" w:hAnsi="Arial" w:cs="Arial"/>
        </w:rPr>
      </w:pPr>
      <w:r w:rsidRPr="00844814">
        <w:rPr>
          <w:rFonts w:ascii="Arial" w:hAnsi="Arial" w:cs="Arial"/>
        </w:rPr>
        <w:t>t)</w:t>
      </w:r>
      <w:r w:rsidRPr="00844814">
        <w:rPr>
          <w:rFonts w:ascii="Arial" w:hAnsi="Arial" w:cs="Arial"/>
        </w:rPr>
        <w:tab/>
        <w:t>die Begriffsbestimmung für „genetisch veränderter Organismus (GVO)“ ist die Begriffsbestimmung der Richtlinie 2001/18/EG des Europäischen Parlaments und des Rates vom 12. März 2001 über die absichtliche Freisetzung genetisch veränderter Organismen in die Umwelt und zur Aufhebung der Richtlinie 90/220/EWG des Rates und der nicht aus einem der in Anhang I.B der Richtlinie 2001/18/EG aufgeführten Verfahren der</w:t>
      </w:r>
      <w:r w:rsidR="007E5DA5">
        <w:rPr>
          <w:rFonts w:ascii="Arial" w:hAnsi="Arial" w:cs="Arial"/>
        </w:rPr>
        <w:t xml:space="preserve"> genetischen Veränderung hervor</w:t>
      </w:r>
      <w:r w:rsidRPr="00844814">
        <w:rPr>
          <w:rFonts w:ascii="Arial" w:hAnsi="Arial" w:cs="Arial"/>
        </w:rPr>
        <w:t>gegangen ist;</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u)</w:t>
      </w:r>
      <w:r w:rsidRPr="00844814">
        <w:rPr>
          <w:rFonts w:ascii="Arial" w:hAnsi="Arial" w:cs="Arial"/>
          <w:sz w:val="20"/>
        </w:rPr>
        <w:tab/>
        <w:t>„aus GVO hergestellt“: ganz oder teilweise aus GVO gewonnen, jedoch nicht aus GVO bestehend oder GVO enthaltend;</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v)</w:t>
      </w:r>
      <w:r w:rsidRPr="00844814">
        <w:rPr>
          <w:rFonts w:ascii="Arial" w:hAnsi="Arial" w:cs="Arial"/>
          <w:sz w:val="20"/>
        </w:rPr>
        <w:tab/>
        <w:t>„durch GVO hergestellt“: unter Verwendung eines GVO als letztem lebenden Organismus im Produktionsverfahren gewonnen, jedoch nicht aus GVO bestehend, GVO enthaltend oder aus GVO hergestellt;</w:t>
      </w:r>
    </w:p>
    <w:p w:rsidR="0070356F" w:rsidRPr="00844814" w:rsidRDefault="0070356F" w:rsidP="00CE6E58">
      <w:pPr>
        <w:spacing w:before="120"/>
        <w:ind w:left="284" w:right="139"/>
        <w:jc w:val="both"/>
        <w:rPr>
          <w:rFonts w:ascii="Arial" w:hAnsi="Arial" w:cs="Arial"/>
          <w:sz w:val="20"/>
        </w:rPr>
      </w:pPr>
    </w:p>
    <w:p w:rsidR="0070356F" w:rsidRPr="00844814" w:rsidRDefault="007E5DA5" w:rsidP="00CE6E58">
      <w:pPr>
        <w:ind w:left="284" w:right="139"/>
        <w:jc w:val="both"/>
        <w:rPr>
          <w:rFonts w:ascii="Arial" w:hAnsi="Arial" w:cs="Arial"/>
          <w:b/>
          <w:sz w:val="22"/>
          <w:szCs w:val="22"/>
        </w:rPr>
      </w:pPr>
      <w:r>
        <w:rPr>
          <w:rFonts w:ascii="Arial" w:hAnsi="Arial" w:cs="Arial"/>
          <w:b/>
          <w:sz w:val="22"/>
          <w:szCs w:val="22"/>
        </w:rPr>
        <w:t>Artikel 11</w:t>
      </w:r>
      <w:r w:rsidR="0070356F" w:rsidRPr="00844814">
        <w:rPr>
          <w:rFonts w:ascii="Arial" w:hAnsi="Arial" w:cs="Arial"/>
          <w:b/>
          <w:sz w:val="22"/>
          <w:szCs w:val="22"/>
        </w:rPr>
        <w:t>: Verbot der Verwendung von GVO</w:t>
      </w:r>
    </w:p>
    <w:p w:rsidR="0070356F" w:rsidRPr="00844814" w:rsidRDefault="0070356F" w:rsidP="00CE6E58">
      <w:pPr>
        <w:tabs>
          <w:tab w:val="left" w:pos="426"/>
        </w:tabs>
        <w:spacing w:before="60"/>
        <w:ind w:left="284" w:right="139"/>
        <w:jc w:val="both"/>
        <w:rPr>
          <w:rFonts w:ascii="Arial" w:hAnsi="Arial" w:cs="Arial"/>
          <w:sz w:val="20"/>
          <w:szCs w:val="20"/>
        </w:rPr>
      </w:pPr>
      <w:r w:rsidRPr="00844814">
        <w:rPr>
          <w:rFonts w:ascii="Arial" w:hAnsi="Arial" w:cs="Arial"/>
          <w:sz w:val="20"/>
        </w:rPr>
        <w:t>(1)</w:t>
      </w:r>
      <w:r w:rsidRPr="00844814">
        <w:rPr>
          <w:rFonts w:ascii="Arial" w:hAnsi="Arial" w:cs="Arial"/>
          <w:sz w:val="20"/>
        </w:rPr>
        <w:tab/>
        <w:t xml:space="preserve">GVO und aus oder durch GVO hergestellte Erzeugnisse dürfen nicht als Lebensmittel, Futtermittel, </w:t>
      </w:r>
      <w:proofErr w:type="spellStart"/>
      <w:r w:rsidRPr="00844814">
        <w:rPr>
          <w:rFonts w:ascii="Arial" w:hAnsi="Arial" w:cs="Arial"/>
          <w:sz w:val="20"/>
        </w:rPr>
        <w:t>Verarbeitungshilfsstoff</w:t>
      </w:r>
      <w:proofErr w:type="spellEnd"/>
      <w:r w:rsidRPr="00844814">
        <w:rPr>
          <w:rFonts w:ascii="Arial" w:hAnsi="Arial" w:cs="Arial"/>
          <w:sz w:val="20"/>
        </w:rPr>
        <w:t xml:space="preserve">, Pflanzenschutzmittel, Düngemittel, </w:t>
      </w:r>
      <w:proofErr w:type="spellStart"/>
      <w:r w:rsidRPr="00844814">
        <w:rPr>
          <w:rFonts w:ascii="Arial" w:hAnsi="Arial" w:cs="Arial"/>
          <w:sz w:val="20"/>
        </w:rPr>
        <w:t>Bodenverbesserer</w:t>
      </w:r>
      <w:proofErr w:type="spellEnd"/>
      <w:r w:rsidRPr="00844814">
        <w:rPr>
          <w:rFonts w:ascii="Arial" w:hAnsi="Arial" w:cs="Arial"/>
          <w:sz w:val="20"/>
        </w:rPr>
        <w:t>, Saatgut, vegetatives Vermehrungsmaterial, Mikroorganismus oder Tier in der ökologischen / biologischen Produktion verwendet werden.</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(2)</w:t>
      </w:r>
      <w:r w:rsidRPr="00844814">
        <w:rPr>
          <w:rFonts w:ascii="Arial" w:hAnsi="Arial" w:cs="Arial"/>
          <w:sz w:val="20"/>
        </w:rPr>
        <w:tab/>
        <w:t>Für die Zwecke des Verbots nach Absatz 1 betreffend GVO oder aus GVO hergestellte Erzeugnisse in Zusammenhang mit Lebensmitteln und Futtermitteln können sich Unternehmer auf das Etikett auf dem Erzeugnis oder auf die Begleitpapiere verlassen, die gemäß der Richtlinie 2001/18/EG, der Verordnung (EG) Nr. 1829/2003 des Europäischen Parlaments und des Rates vom 22. September 2003 über genetisch veränderte Lebensmittel und Futtermittel oder der Verordnung (EG) Nr. 1830/2003 über die Rückverfolgbarkeit und Kennzeichnung von genetisch veränderten Organismen und über die Rückverfolgbarkeit von aus genetisch veränderten Organismen hergestellten Lebensmitteln und Futtermitteln an ihm angebracht sind oder mit ihm bereitgestellt werden.</w:t>
      </w:r>
    </w:p>
    <w:p w:rsidR="0070356F" w:rsidRPr="00844814" w:rsidRDefault="0070356F" w:rsidP="00CE6E58">
      <w:pPr>
        <w:tabs>
          <w:tab w:val="left" w:pos="426"/>
        </w:tabs>
        <w:spacing w:before="60"/>
        <w:ind w:left="284" w:right="139" w:hanging="426"/>
        <w:jc w:val="both"/>
        <w:rPr>
          <w:rFonts w:ascii="Arial" w:hAnsi="Arial" w:cs="Arial"/>
          <w:sz w:val="20"/>
        </w:rPr>
      </w:pPr>
      <w:r w:rsidRPr="00844814">
        <w:rPr>
          <w:rFonts w:ascii="Arial" w:hAnsi="Arial" w:cs="Arial"/>
          <w:sz w:val="20"/>
        </w:rPr>
        <w:tab/>
        <w:t>Die Unternehmer können davon ausgehen, dass keine GVO oder aus GVO hergestellte Erzeugnisse bei der Herstellung gekaufter Lebensmittel und Futtermittel verwendet wurden, wenn diese nicht gemäß den genannten Verordnungen gekennzeichnet oder mit einem Begleitpapier versehen sind, es sei denn, den Unternehmern liegen Informationen vor, die darauf hindeuten, dass die Kennzeichnung der betreffenden Erzeugnisse nicht mit den genannten Verordnungen im Einklang stehen.</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(3)</w:t>
      </w:r>
      <w:r w:rsidRPr="00844814">
        <w:rPr>
          <w:rFonts w:ascii="Arial" w:hAnsi="Arial" w:cs="Arial"/>
          <w:sz w:val="20"/>
        </w:rPr>
        <w:tab/>
        <w:t>Für die Zwecke des Verbots nach Absatz 1 bezüglich anderer Erzeugnisse als Lebensmittel und Futtermittel oder durch GVO hergestellte Erzeugnisse haben Unternehmer vom Verkäufer eine Bestätigung zu verlangen, dass die gelieferten Erzeugnisse nicht aus oder durch GVO hergestellt wurden, wenn sie solche nichtökologischen/nicht-biologischen Erzeugnisse von Dritten beziehen und verwenden.</w:t>
      </w:r>
    </w:p>
    <w:p w:rsidR="0070356F" w:rsidRPr="00844814" w:rsidRDefault="0070356F" w:rsidP="00CE6E58">
      <w:pPr>
        <w:tabs>
          <w:tab w:val="left" w:pos="426"/>
        </w:tabs>
        <w:ind w:left="284" w:right="139" w:hanging="426"/>
        <w:jc w:val="both"/>
        <w:rPr>
          <w:rFonts w:ascii="Arial" w:hAnsi="Arial" w:cs="Arial"/>
          <w:sz w:val="20"/>
        </w:rPr>
      </w:pPr>
    </w:p>
    <w:p w:rsidR="0070356F" w:rsidRPr="00844814" w:rsidRDefault="0070356F" w:rsidP="00CE6E58">
      <w:pPr>
        <w:tabs>
          <w:tab w:val="left" w:pos="426"/>
        </w:tabs>
        <w:ind w:left="284" w:right="139" w:hanging="426"/>
        <w:jc w:val="both"/>
        <w:rPr>
          <w:rFonts w:ascii="Arial" w:hAnsi="Arial" w:cs="Arial"/>
          <w:sz w:val="20"/>
        </w:rPr>
      </w:pPr>
    </w:p>
    <w:p w:rsidR="0070356F" w:rsidRPr="00844814" w:rsidRDefault="0070356F" w:rsidP="00CE6E58">
      <w:pPr>
        <w:ind w:left="284" w:right="139"/>
        <w:jc w:val="both"/>
        <w:rPr>
          <w:rFonts w:ascii="Arial" w:hAnsi="Arial" w:cs="Arial"/>
          <w:b/>
          <w:sz w:val="22"/>
          <w:szCs w:val="22"/>
        </w:rPr>
      </w:pPr>
      <w:r w:rsidRPr="00844814">
        <w:rPr>
          <w:rFonts w:ascii="Arial" w:hAnsi="Arial" w:cs="Arial"/>
          <w:b/>
          <w:sz w:val="22"/>
          <w:szCs w:val="22"/>
        </w:rPr>
        <w:t>Aromen</w:t>
      </w:r>
    </w:p>
    <w:p w:rsidR="0070356F" w:rsidRPr="00844814" w:rsidRDefault="0070356F" w:rsidP="00CE6E58">
      <w:pPr>
        <w:ind w:left="284" w:right="139"/>
        <w:jc w:val="both"/>
        <w:rPr>
          <w:rFonts w:ascii="Arial" w:hAnsi="Arial" w:cs="Arial"/>
          <w:sz w:val="20"/>
          <w:szCs w:val="20"/>
        </w:rPr>
      </w:pPr>
      <w:r w:rsidRPr="00844814">
        <w:rPr>
          <w:rFonts w:ascii="Arial" w:hAnsi="Arial" w:cs="Arial"/>
          <w:sz w:val="20"/>
        </w:rPr>
        <w:t>Für Produkte mit dem Hinweis auf biologische Landwirtschaft dürfen nach VO (E</w:t>
      </w:r>
      <w:r w:rsidR="00CA4DCE">
        <w:rPr>
          <w:rFonts w:ascii="Arial" w:hAnsi="Arial" w:cs="Arial"/>
          <w:sz w:val="20"/>
        </w:rPr>
        <w:t>U) 2018/848</w:t>
      </w:r>
      <w:r w:rsidR="00726FE1">
        <w:rPr>
          <w:rFonts w:ascii="Arial" w:hAnsi="Arial" w:cs="Arial"/>
          <w:sz w:val="20"/>
        </w:rPr>
        <w:t xml:space="preserve"> </w:t>
      </w:r>
      <w:r w:rsidR="0026630E">
        <w:rPr>
          <w:rFonts w:ascii="Arial" w:hAnsi="Arial" w:cs="Arial"/>
          <w:sz w:val="20"/>
        </w:rPr>
        <w:t>Teil IV, 2.2.2) b)</w:t>
      </w:r>
      <w:r w:rsidRPr="00844814">
        <w:rPr>
          <w:rFonts w:ascii="Arial" w:hAnsi="Arial" w:cs="Arial"/>
          <w:sz w:val="20"/>
        </w:rPr>
        <w:t xml:space="preserve"> nur Stoffe und Erzeugnisse eingesetzt werden, die als </w:t>
      </w:r>
      <w:r w:rsidRPr="00844814">
        <w:rPr>
          <w:rFonts w:ascii="Arial" w:hAnsi="Arial" w:cs="Arial"/>
          <w:i/>
          <w:sz w:val="20"/>
          <w:u w:val="single"/>
        </w:rPr>
        <w:t>natürlicher Aromastoff oder als Aromaextrakt</w:t>
      </w:r>
      <w:r w:rsidRPr="00844814">
        <w:rPr>
          <w:rFonts w:ascii="Arial" w:hAnsi="Arial" w:cs="Arial"/>
          <w:sz w:val="20"/>
        </w:rPr>
        <w:t xml:space="preserve"> gekennzeichnet sind.</w:t>
      </w:r>
    </w:p>
    <w:p w:rsidR="0070356F" w:rsidRPr="00844814" w:rsidRDefault="000D04EA" w:rsidP="00CE6E58">
      <w:pPr>
        <w:tabs>
          <w:tab w:val="center" w:pos="1418"/>
          <w:tab w:val="center" w:pos="4536"/>
          <w:tab w:val="center" w:pos="7655"/>
        </w:tabs>
        <w:spacing w:before="60"/>
        <w:ind w:left="284" w:right="139"/>
        <w:jc w:val="both"/>
        <w:rPr>
          <w:rFonts w:ascii="Arial" w:hAnsi="Arial" w:cs="Arial"/>
          <w:sz w:val="20"/>
        </w:rPr>
      </w:pPr>
      <w:r>
        <w:rPr>
          <w:rFonts w:ascii="Arial" w:hAnsi="Arial" w:cs="Arial"/>
          <w:sz w:val="20"/>
        </w:rPr>
        <w:t>Aromastoff oder Aroma</w:t>
      </w:r>
      <w:r w:rsidR="00923E81">
        <w:rPr>
          <w:rFonts w:ascii="Arial" w:hAnsi="Arial" w:cs="Arial"/>
          <w:sz w:val="20"/>
        </w:rPr>
        <w:t>extrakte</w:t>
      </w:r>
      <w:r>
        <w:rPr>
          <w:rFonts w:ascii="Arial" w:hAnsi="Arial" w:cs="Arial"/>
          <w:sz w:val="20"/>
        </w:rPr>
        <w:t xml:space="preserve"> müssen natürlich sein im Sinne der VO (EG</w:t>
      </w:r>
      <w:r w:rsidR="00923E81">
        <w:rPr>
          <w:rFonts w:ascii="Arial" w:hAnsi="Arial" w:cs="Arial"/>
          <w:sz w:val="20"/>
        </w:rPr>
        <w:t>) 1334/2008 Artikel 16(2), (3) und (4).</w:t>
      </w:r>
    </w:p>
    <w:p w:rsidR="00114406" w:rsidRPr="00844814" w:rsidRDefault="00114406" w:rsidP="00114406">
      <w:pPr>
        <w:ind w:left="142"/>
        <w:rPr>
          <w:rFonts w:ascii="Arial" w:hAnsi="Arial" w:cs="Arial"/>
        </w:rPr>
      </w:pPr>
    </w:p>
    <w:sectPr w:rsidR="00114406" w:rsidRPr="00844814" w:rsidSect="00CA7035">
      <w:headerReference w:type="even" r:id="rId8"/>
      <w:headerReference w:type="default" r:id="rId9"/>
      <w:footerReference w:type="even" r:id="rId10"/>
      <w:footerReference w:type="default" r:id="rId11"/>
      <w:headerReference w:type="first" r:id="rId12"/>
      <w:footerReference w:type="first" r:id="rId13"/>
      <w:pgSz w:w="11906" w:h="16838"/>
      <w:pgMar w:top="567" w:right="284" w:bottom="567" w:left="284" w:header="425"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EB" w:rsidRDefault="00CD11EB" w:rsidP="00D43218">
      <w:r>
        <w:separator/>
      </w:r>
    </w:p>
  </w:endnote>
  <w:endnote w:type="continuationSeparator" w:id="0">
    <w:p w:rsidR="00CD11EB" w:rsidRDefault="00CD11EB" w:rsidP="00D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1F" w:rsidRDefault="00613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98" w:rsidRDefault="00205B98" w:rsidP="00205B98">
    <w:pPr>
      <w:pStyle w:val="Fuzeile"/>
      <w:ind w:left="-567" w:right="-574"/>
      <w:jc w:val="center"/>
      <w:rPr>
        <w:rFonts w:ascii="Arial" w:hAnsi="Arial" w:cs="Arial"/>
        <w:sz w:val="16"/>
        <w:szCs w:val="16"/>
        <w:lang w:val="de-AT"/>
      </w:rPr>
    </w:pPr>
    <w:r>
      <w:rPr>
        <w:rFonts w:ascii="Arial" w:hAnsi="Arial" w:cs="Arial"/>
        <w:sz w:val="16"/>
        <w:szCs w:val="16"/>
        <w:lang w:val="de-AT"/>
      </w:rPr>
      <w:t xml:space="preserve">LVA GmbH, Magdeburggasse 10, 3400 Klosterneuburg | T. +43 2243 26622-9000 | F. +43 2243 26622-59000 | bio@lva.at | </w:t>
    </w:r>
    <w:hyperlink r:id="rId1" w:history="1">
      <w:r>
        <w:rPr>
          <w:rStyle w:val="Hyperlink"/>
          <w:rFonts w:ascii="Arial" w:hAnsi="Arial" w:cs="Arial"/>
          <w:sz w:val="16"/>
          <w:szCs w:val="16"/>
          <w:lang w:val="de-AT"/>
        </w:rPr>
        <w:t>www.lva.at</w:t>
      </w:r>
    </w:hyperlink>
  </w:p>
  <w:p w:rsidR="00205B98" w:rsidRDefault="00205B98" w:rsidP="00205B98">
    <w:pPr>
      <w:pStyle w:val="Fuzeile"/>
      <w:ind w:left="-567" w:right="-574"/>
      <w:jc w:val="center"/>
      <w:rPr>
        <w:rFonts w:ascii="Arial" w:hAnsi="Arial" w:cs="Arial"/>
        <w:sz w:val="14"/>
        <w:szCs w:val="16"/>
        <w:lang w:val="de-AT"/>
      </w:rPr>
    </w:pPr>
    <w:r>
      <w:rPr>
        <w:rFonts w:ascii="Arial" w:hAnsi="Arial" w:cs="Arial"/>
        <w:sz w:val="14"/>
        <w:szCs w:val="16"/>
        <w:lang w:val="de-AT"/>
      </w:rPr>
      <w:t>Erste Bank: IBAN AT17 2011 1294 6947 4410 | BIC GIBAATWWXXX | Raiffeisenbank: IBAN AT31 3236 7000 0030 9351 | BIC RLNWATWW367</w:t>
    </w:r>
  </w:p>
  <w:p w:rsidR="00205B98" w:rsidRDefault="00205B98" w:rsidP="00205B98">
    <w:pPr>
      <w:pStyle w:val="Fuzeile"/>
      <w:ind w:left="-567" w:right="-574"/>
      <w:jc w:val="center"/>
      <w:rPr>
        <w:rFonts w:ascii="Arial" w:hAnsi="Arial" w:cs="Arial"/>
        <w:sz w:val="16"/>
        <w:szCs w:val="16"/>
      </w:rPr>
    </w:pPr>
    <w:r>
      <w:rPr>
        <w:rFonts w:ascii="Arial" w:hAnsi="Arial" w:cs="Arial"/>
        <w:sz w:val="16"/>
        <w:szCs w:val="16"/>
        <w:lang w:val="de-AT"/>
      </w:rPr>
      <w:t xml:space="preserve">DVR: 0722651 | UID Nr. ATU 57127399 | </w:t>
    </w:r>
    <w:proofErr w:type="spellStart"/>
    <w:r>
      <w:rPr>
        <w:rFonts w:ascii="Arial" w:hAnsi="Arial" w:cs="Arial"/>
        <w:sz w:val="16"/>
        <w:szCs w:val="16"/>
        <w:lang w:val="de-AT"/>
      </w:rPr>
      <w:t>FNr</w:t>
    </w:r>
    <w:proofErr w:type="spellEnd"/>
    <w:r>
      <w:rPr>
        <w:rFonts w:ascii="Arial" w:hAnsi="Arial" w:cs="Arial"/>
        <w:sz w:val="16"/>
        <w:szCs w:val="16"/>
        <w:lang w:val="de-AT"/>
      </w:rPr>
      <w:t>. 236286f | Landesgericht Korneuburg</w:t>
    </w:r>
  </w:p>
  <w:p w:rsidR="00205B98" w:rsidRDefault="00205B98" w:rsidP="00205B98">
    <w:pPr>
      <w:pStyle w:val="Fuzeile"/>
      <w:ind w:left="-567" w:right="-574" w:hanging="567"/>
      <w:jc w:val="center"/>
      <w:rPr>
        <w:rFonts w:ascii="Arial" w:hAnsi="Arial" w:cs="Arial"/>
        <w:sz w:val="16"/>
        <w:szCs w:val="16"/>
        <w:lang w:eastAsia="en-US"/>
      </w:rPr>
    </w:pPr>
  </w:p>
  <w:p w:rsidR="00205B98" w:rsidRDefault="00205B98" w:rsidP="00205B98">
    <w:pPr>
      <w:pStyle w:val="Fuzeile"/>
      <w:tabs>
        <w:tab w:val="clear" w:pos="4536"/>
        <w:tab w:val="clear" w:pos="9072"/>
        <w:tab w:val="right" w:pos="10915"/>
      </w:tabs>
      <w:ind w:left="284"/>
      <w:rPr>
        <w:lang w:val="nl-NL" w:eastAsia="nl-NL"/>
      </w:rPr>
    </w:pPr>
    <w:r>
      <w:rPr>
        <w:rFonts w:ascii="Arial" w:hAnsi="Arial" w:cs="Arial"/>
        <w:sz w:val="16"/>
        <w:szCs w:val="16"/>
      </w:rPr>
      <w:fldChar w:fldCharType="begin"/>
    </w:r>
    <w:r w:rsidRPr="00B67BA0">
      <w:rPr>
        <w:rFonts w:ascii="Arial" w:hAnsi="Arial" w:cs="Arial"/>
        <w:sz w:val="16"/>
        <w:szCs w:val="16"/>
        <w:lang w:val="en-GB"/>
      </w:rPr>
      <w:instrText xml:space="preserve"> DOCVARIABLE CS.ID.16 \* MERGEFORMAT </w:instrText>
    </w:r>
    <w:r>
      <w:rPr>
        <w:rFonts w:ascii="Arial" w:hAnsi="Arial" w:cs="Arial"/>
        <w:sz w:val="16"/>
        <w:szCs w:val="16"/>
      </w:rPr>
      <w:fldChar w:fldCharType="separate"/>
    </w:r>
    <w:r w:rsidR="00B67BA0">
      <w:rPr>
        <w:rFonts w:ascii="Arial" w:hAnsi="Arial" w:cs="Arial"/>
        <w:sz w:val="16"/>
        <w:szCs w:val="16"/>
        <w:lang w:val="en-GB"/>
      </w:rPr>
      <w:t>FM-LVA-0638</w:t>
    </w:r>
    <w:r>
      <w:rPr>
        <w:rFonts w:ascii="Arial" w:hAnsi="Arial" w:cs="Arial"/>
        <w:sz w:val="16"/>
        <w:szCs w:val="16"/>
      </w:rPr>
      <w:fldChar w:fldCharType="end"/>
    </w:r>
    <w:r w:rsidRPr="00B67BA0">
      <w:rPr>
        <w:rFonts w:ascii="Arial" w:hAnsi="Arial" w:cs="Arial"/>
        <w:sz w:val="16"/>
        <w:szCs w:val="16"/>
        <w:lang w:val="en-GB"/>
      </w:rPr>
      <w:t xml:space="preserve"> Rev. </w:t>
    </w:r>
    <w:r>
      <w:rPr>
        <w:rFonts w:ascii="Arial" w:hAnsi="Arial" w:cs="Arial"/>
        <w:sz w:val="16"/>
        <w:szCs w:val="16"/>
      </w:rPr>
      <w:fldChar w:fldCharType="begin"/>
    </w:r>
    <w:r w:rsidRPr="00B67BA0">
      <w:rPr>
        <w:rFonts w:ascii="Arial" w:hAnsi="Arial" w:cs="Arial"/>
        <w:sz w:val="16"/>
        <w:szCs w:val="16"/>
        <w:lang w:val="en-GB"/>
      </w:rPr>
      <w:instrText xml:space="preserve"> DOCVARIABLE CS.ID.100 \* MERGEFORMAT </w:instrText>
    </w:r>
    <w:r>
      <w:rPr>
        <w:rFonts w:ascii="Arial" w:hAnsi="Arial" w:cs="Arial"/>
        <w:sz w:val="16"/>
        <w:szCs w:val="16"/>
      </w:rPr>
      <w:fldChar w:fldCharType="separate"/>
    </w:r>
    <w:r w:rsidR="00B67BA0">
      <w:rPr>
        <w:rFonts w:ascii="Arial" w:hAnsi="Arial" w:cs="Arial"/>
        <w:sz w:val="16"/>
        <w:szCs w:val="16"/>
        <w:lang w:val="en-GB"/>
      </w:rPr>
      <w:t>1.0</w:t>
    </w:r>
    <w:r>
      <w:rPr>
        <w:rFonts w:ascii="Arial" w:hAnsi="Arial" w:cs="Arial"/>
        <w:sz w:val="16"/>
        <w:szCs w:val="16"/>
      </w:rPr>
      <w:fldChar w:fldCharType="end"/>
    </w:r>
    <w:r w:rsidRPr="00B67BA0">
      <w:rPr>
        <w:rFonts w:ascii="Arial" w:hAnsi="Arial" w:cs="Arial"/>
        <w:sz w:val="16"/>
        <w:szCs w:val="16"/>
        <w:lang w:val="en-GB"/>
      </w:rPr>
      <w:tab/>
    </w:r>
    <w:proofErr w:type="spellStart"/>
    <w:r w:rsidRPr="00B67BA0">
      <w:rPr>
        <w:rFonts w:ascii="Arial" w:hAnsi="Arial" w:cs="Arial"/>
        <w:sz w:val="16"/>
        <w:szCs w:val="16"/>
        <w:lang w:val="en-GB"/>
      </w:rPr>
      <w:t>Seite</w:t>
    </w:r>
    <w:proofErr w:type="spellEnd"/>
    <w:r w:rsidRPr="00B67BA0">
      <w:rPr>
        <w:rFonts w:ascii="Arial" w:hAnsi="Arial" w:cs="Arial"/>
        <w:sz w:val="16"/>
        <w:szCs w:val="16"/>
        <w:lang w:val="en-GB"/>
      </w:rPr>
      <w:t xml:space="preserve"> </w:t>
    </w:r>
    <w:r>
      <w:rPr>
        <w:rFonts w:ascii="Arial" w:hAnsi="Arial" w:cs="Arial"/>
        <w:sz w:val="16"/>
        <w:szCs w:val="16"/>
      </w:rPr>
      <w:fldChar w:fldCharType="begin"/>
    </w:r>
    <w:r w:rsidRPr="00B67BA0">
      <w:rPr>
        <w:rFonts w:ascii="Arial" w:hAnsi="Arial" w:cs="Arial"/>
        <w:sz w:val="16"/>
        <w:szCs w:val="16"/>
        <w:lang w:val="en-GB"/>
      </w:rPr>
      <w:instrText xml:space="preserve"> PAGE </w:instrText>
    </w:r>
    <w:r>
      <w:rPr>
        <w:rFonts w:ascii="Arial" w:hAnsi="Arial" w:cs="Arial"/>
        <w:sz w:val="16"/>
        <w:szCs w:val="16"/>
      </w:rPr>
      <w:fldChar w:fldCharType="separate"/>
    </w:r>
    <w:r w:rsidR="00B67BA0">
      <w:rPr>
        <w:rFonts w:ascii="Arial" w:hAnsi="Arial" w:cs="Arial"/>
        <w:noProof/>
        <w:sz w:val="16"/>
        <w:szCs w:val="16"/>
        <w:lang w:val="en-GB"/>
      </w:rPr>
      <w:t>1</w:t>
    </w:r>
    <w:r>
      <w:rPr>
        <w:rFonts w:ascii="Arial" w:hAnsi="Arial" w:cs="Arial"/>
        <w:sz w:val="16"/>
        <w:szCs w:val="16"/>
      </w:rPr>
      <w:fldChar w:fldCharType="end"/>
    </w:r>
    <w:r w:rsidRPr="00B67BA0">
      <w:rPr>
        <w:rFonts w:ascii="Arial" w:hAnsi="Arial" w:cs="Arial"/>
        <w:sz w:val="16"/>
        <w:szCs w:val="16"/>
        <w:lang w:val="en-GB"/>
      </w:rPr>
      <w:t xml:space="preserve"> of </w:t>
    </w:r>
    <w:r>
      <w:rPr>
        <w:rFonts w:ascii="Arial" w:hAnsi="Arial" w:cs="Arial"/>
        <w:sz w:val="16"/>
        <w:szCs w:val="16"/>
      </w:rPr>
      <w:fldChar w:fldCharType="begin"/>
    </w:r>
    <w:r w:rsidRPr="00B67BA0">
      <w:rPr>
        <w:rFonts w:ascii="Arial" w:hAnsi="Arial" w:cs="Arial"/>
        <w:sz w:val="16"/>
        <w:szCs w:val="16"/>
        <w:lang w:val="en-GB"/>
      </w:rPr>
      <w:instrText xml:space="preserve"> NUMPAGES  </w:instrText>
    </w:r>
    <w:r>
      <w:rPr>
        <w:rFonts w:ascii="Arial" w:hAnsi="Arial" w:cs="Arial"/>
        <w:sz w:val="16"/>
        <w:szCs w:val="16"/>
      </w:rPr>
      <w:fldChar w:fldCharType="separate"/>
    </w:r>
    <w:r w:rsidR="00B67BA0">
      <w:rPr>
        <w:rFonts w:ascii="Arial" w:hAnsi="Arial" w:cs="Arial"/>
        <w:noProof/>
        <w:sz w:val="16"/>
        <w:szCs w:val="16"/>
        <w:lang w:val="en-GB"/>
      </w:rPr>
      <w:t>2</w:t>
    </w:r>
    <w:r>
      <w:rPr>
        <w:rFonts w:ascii="Arial" w:hAnsi="Arial" w:cs="Arial"/>
        <w:sz w:val="16"/>
        <w:szCs w:val="16"/>
      </w:rPr>
      <w:fldChar w:fldCharType="end"/>
    </w:r>
  </w:p>
  <w:p w:rsidR="00205B98" w:rsidRPr="00B67BA0" w:rsidRDefault="00205B98">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1F" w:rsidRDefault="00613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EB" w:rsidRDefault="00CD11EB" w:rsidP="00D43218">
      <w:r>
        <w:separator/>
      </w:r>
    </w:p>
  </w:footnote>
  <w:footnote w:type="continuationSeparator" w:id="0">
    <w:p w:rsidR="00CD11EB" w:rsidRDefault="00CD11EB" w:rsidP="00D4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1F" w:rsidRDefault="006139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4" w:rsidRDefault="00DB1891" w:rsidP="00114406">
    <w:pPr>
      <w:pStyle w:val="Kopfzeile"/>
      <w:ind w:left="142"/>
    </w:pPr>
    <w:r>
      <w:rPr>
        <w:noProof/>
        <w:lang w:val="de-AT" w:eastAsia="de-AT"/>
      </w:rPr>
      <w:drawing>
        <wp:anchor distT="0" distB="0" distL="114300" distR="114300" simplePos="0" relativeHeight="251659264" behindDoc="1" locked="0" layoutInCell="1" allowOverlap="1" wp14:anchorId="3DC7028D" wp14:editId="16B9A481">
          <wp:simplePos x="0" y="0"/>
          <wp:positionH relativeFrom="column">
            <wp:posOffset>0</wp:posOffset>
          </wp:positionH>
          <wp:positionV relativeFrom="paragraph">
            <wp:posOffset>-103505</wp:posOffset>
          </wp:positionV>
          <wp:extent cx="1666800" cy="1342800"/>
          <wp:effectExtent l="0" t="0" r="0" b="0"/>
          <wp:wrapTight wrapText="bothSides">
            <wp:wrapPolygon edited="0">
              <wp:start x="0" y="0"/>
              <wp:lineTo x="0" y="21150"/>
              <wp:lineTo x="21238" y="21150"/>
              <wp:lineTo x="21238" y="0"/>
              <wp:lineTo x="0" y="0"/>
            </wp:wrapPolygon>
          </wp:wrapTight>
          <wp:docPr id="9" name="Bild 15"/>
          <wp:cNvGraphicFramePr/>
          <a:graphic xmlns:a="http://schemas.openxmlformats.org/drawingml/2006/main">
            <a:graphicData uri="http://schemas.openxmlformats.org/drawingml/2006/picture">
              <pic:pic xmlns:pic="http://schemas.openxmlformats.org/drawingml/2006/picture">
                <pic:nvPicPr>
                  <pic:cNvPr id="7" name="Bild 1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6800" cy="134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1891" w:rsidRDefault="00DA0209" w:rsidP="00114406">
    <w:pPr>
      <w:pStyle w:val="Kopfzeile"/>
      <w:ind w:left="142"/>
    </w:pPr>
    <w:r>
      <w:rPr>
        <w:noProof/>
        <w:lang w:val="de-AT" w:eastAsia="de-AT"/>
      </w:rPr>
      <w:drawing>
        <wp:anchor distT="0" distB="0" distL="114300" distR="114300" simplePos="0" relativeHeight="251661312" behindDoc="1" locked="0" layoutInCell="1" allowOverlap="1" wp14:anchorId="6134F8D6" wp14:editId="483B1E41">
          <wp:simplePos x="0" y="0"/>
          <wp:positionH relativeFrom="column">
            <wp:posOffset>5467985</wp:posOffset>
          </wp:positionH>
          <wp:positionV relativeFrom="paragraph">
            <wp:posOffset>165100</wp:posOffset>
          </wp:positionV>
          <wp:extent cx="1684655" cy="445770"/>
          <wp:effectExtent l="0" t="0" r="0" b="0"/>
          <wp:wrapTight wrapText="bothSides">
            <wp:wrapPolygon edited="0">
              <wp:start x="0" y="0"/>
              <wp:lineTo x="0" y="20308"/>
              <wp:lineTo x="21250" y="20308"/>
              <wp:lineTo x="21250" y="0"/>
              <wp:lineTo x="0" y="0"/>
            </wp:wrapPolygon>
          </wp:wrapTight>
          <wp:docPr id="8" name="Bild 15"/>
          <wp:cNvGraphicFramePr/>
          <a:graphic xmlns:a="http://schemas.openxmlformats.org/drawingml/2006/main">
            <a:graphicData uri="http://schemas.openxmlformats.org/drawingml/2006/picture">
              <pic:pic xmlns:pic="http://schemas.openxmlformats.org/drawingml/2006/picture">
                <pic:nvPicPr>
                  <pic:cNvPr id="6" name="Bild 15"/>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465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1891" w:rsidRDefault="00DB1891" w:rsidP="00114406">
    <w:pPr>
      <w:pStyle w:val="Kopfzeile"/>
      <w:ind w:left="142"/>
    </w:pPr>
  </w:p>
  <w:p w:rsidR="00DB1891" w:rsidRPr="00DB1891" w:rsidRDefault="00DB1891" w:rsidP="00DB1891">
    <w:pPr>
      <w:pStyle w:val="Kopfzeile"/>
      <w:ind w:left="142"/>
      <w:jc w:val="center"/>
      <w:rPr>
        <w:rFonts w:ascii="Arial" w:hAnsi="Arial" w:cs="Arial"/>
        <w:b/>
        <w:sz w:val="22"/>
        <w:szCs w:val="22"/>
      </w:rPr>
    </w:pPr>
    <w:r w:rsidRPr="00DB1891">
      <w:rPr>
        <w:rFonts w:ascii="Arial" w:hAnsi="Arial" w:cs="Arial"/>
        <w:b/>
        <w:sz w:val="22"/>
        <w:szCs w:val="22"/>
      </w:rPr>
      <w:t>Zusicherungserklärung – Gentechnikfrei</w:t>
    </w:r>
  </w:p>
  <w:p w:rsidR="00DB1891" w:rsidRDefault="00DB1891" w:rsidP="00114406">
    <w:pPr>
      <w:pStyle w:val="Kopfzeile"/>
      <w:ind w:left="142"/>
    </w:pPr>
  </w:p>
  <w:p w:rsidR="00DB1891" w:rsidRDefault="00DB1891" w:rsidP="00114406">
    <w:pPr>
      <w:pStyle w:val="Kopfzeile"/>
      <w:ind w:left="142"/>
    </w:pPr>
  </w:p>
  <w:p w:rsidR="00DB1891" w:rsidRDefault="00DB1891" w:rsidP="00114406">
    <w:pPr>
      <w:pStyle w:val="Kopfzeile"/>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1F" w:rsidRDefault="006139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23.'+s, Value:= s" w:val=" "/>
    <w:docVar w:name="#1234" w:val="&lt;&gt;"/>
    <w:docVar w:name="&lt;Benutzer.Anrede&gt;" w:val="&lt;Benutzer.Anrede&gt;"/>
    <w:docVar w:name="&lt;Benutzer.EMail&gt;" w:val="&lt;Benutzer.EMail&gt;"/>
    <w:docVar w:name="&lt;Empfänger.Abteilung&gt;" w:val="&lt;Empfänger.Abteilung&gt;"/>
    <w:docVar w:name="&lt;Empfänger.Deaktiviert&gt;" w:val="*HERE*&lt;Empfänger.Deaktiviert&gt;"/>
    <w:docVar w:name="&lt;Empfänger.EMail&gt;" w:val="&lt;Empfänger.EMail&gt;"/>
    <w:docVar w:name="&lt;Empfänger.Kürzel&gt;" w:val="*HERE*&lt;Empfänger.Kürzel&gt;"/>
    <w:docVar w:name="&lt;Empfänger.Mitgliedschaften&gt;" w:val="&lt;Empfänger.Mitgliedschaften&gt;"/>
    <w:docVar w:name="&lt;Empfänger.Titel&gt;" w:val="&lt;Empfänger.Titel&gt;"/>
    <w:docVar w:name="&lt;Nummer 2&gt;" w:val="&lt;Nummer 2&gt;"/>
    <w:docVar w:name="&lt;Objekt.Name.Komplett[.Bezug]&gt;" w:val="&lt;Objekt.Name.Komplett[.Bezug]&gt;"/>
    <w:docVar w:name="&lt;Revision.Erstellt.Datum&gt;" w:val="&lt;Revision.Erstellt.Datum&gt;"/>
    <w:docVar w:name="Benutzer.Anrede" w:val="Benutzer.Anrede"/>
    <w:docVar w:name="CS" w:val="&lt;&gt;"/>
    <w:docVar w:name="CS.10" w:val="&lt;Empfänger.Mitgliedschaften&gt;"/>
    <w:docVar w:name="CS.259" w:val="&lt;Empfänger.Anrede&gt;"/>
    <w:docVar w:name="CS.Empfänger.Raum" w:val="&lt;Empfänger.Raum&gt;"/>
    <w:docVar w:name="CS.fänger.Abteilung=#259" w:val="&lt;Empfänger.Mitgliedschaften.Kurz&gt;"/>
    <w:docVar w:name="CS.Form.Priorität" w:val="&lt;Form.Priorität&gt;"/>
    <w:docVar w:name="CS.Form.Risk.Name" w:val="&lt;Form.Risk.Name&gt;"/>
    <w:docVar w:name="CS.ID.100" w:val="1.0"/>
    <w:docVar w:name="CS.ID.107" w:val="Claudia Gröller (CG) (03.02.2022 11:57)"/>
    <w:docVar w:name="CS.ID.108" w:val="Andreas Firzinger (AF) (02.02.2022 17:24)"/>
    <w:docVar w:name="CS.ID.11" w:val="Formular"/>
    <w:docVar w:name="CS.ID.152" w:val="Büsra Yetgin (BY, Deaktiviert), 02.02.2022"/>
    <w:docVar w:name="CS.ID.16" w:val="FM-LVA-0638"/>
    <w:docVar w:name="CS.ID.18" w:val="Zusicherungserklärung - Gentechnikfrei"/>
    <w:docVar w:name="Nummer.Alex" w:val="Nummer.Alex"/>
    <w:docVar w:name="Nummer.Lars" w:val="Nummer.Lars"/>
  </w:docVars>
  <w:rsids>
    <w:rsidRoot w:val="00A249EC"/>
    <w:rsid w:val="00007D56"/>
    <w:rsid w:val="00032A1C"/>
    <w:rsid w:val="0007060C"/>
    <w:rsid w:val="00071842"/>
    <w:rsid w:val="000B06CF"/>
    <w:rsid w:val="000B7B55"/>
    <w:rsid w:val="000C6518"/>
    <w:rsid w:val="000D04EA"/>
    <w:rsid w:val="000F2F6B"/>
    <w:rsid w:val="00104AC4"/>
    <w:rsid w:val="00114406"/>
    <w:rsid w:val="001418AD"/>
    <w:rsid w:val="00164B73"/>
    <w:rsid w:val="00194ABB"/>
    <w:rsid w:val="001C3346"/>
    <w:rsid w:val="00205B98"/>
    <w:rsid w:val="002174D3"/>
    <w:rsid w:val="00263D66"/>
    <w:rsid w:val="0026630E"/>
    <w:rsid w:val="00267B63"/>
    <w:rsid w:val="00291379"/>
    <w:rsid w:val="0034025E"/>
    <w:rsid w:val="00342354"/>
    <w:rsid w:val="003521C0"/>
    <w:rsid w:val="0035556F"/>
    <w:rsid w:val="003D484A"/>
    <w:rsid w:val="003F377D"/>
    <w:rsid w:val="003F57BA"/>
    <w:rsid w:val="0046249D"/>
    <w:rsid w:val="0047207D"/>
    <w:rsid w:val="00473FB6"/>
    <w:rsid w:val="004A542C"/>
    <w:rsid w:val="004E3E55"/>
    <w:rsid w:val="004F339F"/>
    <w:rsid w:val="00501DB2"/>
    <w:rsid w:val="0051528F"/>
    <w:rsid w:val="0061391F"/>
    <w:rsid w:val="00632EB7"/>
    <w:rsid w:val="006D1944"/>
    <w:rsid w:val="006D4B36"/>
    <w:rsid w:val="0070356F"/>
    <w:rsid w:val="00720413"/>
    <w:rsid w:val="00720825"/>
    <w:rsid w:val="00726FE1"/>
    <w:rsid w:val="00771FF0"/>
    <w:rsid w:val="0078017F"/>
    <w:rsid w:val="007E5DA5"/>
    <w:rsid w:val="00844814"/>
    <w:rsid w:val="00877310"/>
    <w:rsid w:val="00880036"/>
    <w:rsid w:val="009119DD"/>
    <w:rsid w:val="00923962"/>
    <w:rsid w:val="00923E81"/>
    <w:rsid w:val="00997590"/>
    <w:rsid w:val="009B5097"/>
    <w:rsid w:val="009F02AD"/>
    <w:rsid w:val="00A249EC"/>
    <w:rsid w:val="00A35205"/>
    <w:rsid w:val="00A66AEE"/>
    <w:rsid w:val="00AB2579"/>
    <w:rsid w:val="00AE594F"/>
    <w:rsid w:val="00AE68B9"/>
    <w:rsid w:val="00B201C2"/>
    <w:rsid w:val="00B34FD8"/>
    <w:rsid w:val="00B353F2"/>
    <w:rsid w:val="00B409E6"/>
    <w:rsid w:val="00B67BA0"/>
    <w:rsid w:val="00B7578E"/>
    <w:rsid w:val="00BD78C0"/>
    <w:rsid w:val="00C05391"/>
    <w:rsid w:val="00C32FF7"/>
    <w:rsid w:val="00C3548F"/>
    <w:rsid w:val="00C64DA2"/>
    <w:rsid w:val="00CA4DCE"/>
    <w:rsid w:val="00CA7035"/>
    <w:rsid w:val="00CC3A67"/>
    <w:rsid w:val="00CD11EB"/>
    <w:rsid w:val="00CD6AAE"/>
    <w:rsid w:val="00CE3F51"/>
    <w:rsid w:val="00CE6E58"/>
    <w:rsid w:val="00D43218"/>
    <w:rsid w:val="00D717CB"/>
    <w:rsid w:val="00DA0209"/>
    <w:rsid w:val="00DB1891"/>
    <w:rsid w:val="00E4131F"/>
    <w:rsid w:val="00EC7A60"/>
    <w:rsid w:val="00F41CA0"/>
    <w:rsid w:val="00F631E8"/>
    <w:rsid w:val="00F71245"/>
    <w:rsid w:val="00F836D6"/>
    <w:rsid w:val="00FB4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4700CCD-C7C1-4E6B-8B3D-9B46658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43218"/>
    <w:pPr>
      <w:tabs>
        <w:tab w:val="center" w:pos="4536"/>
        <w:tab w:val="right" w:pos="9072"/>
      </w:tabs>
    </w:pPr>
  </w:style>
  <w:style w:type="character" w:customStyle="1" w:styleId="KopfzeileZchn">
    <w:name w:val="Kopfzeile Zchn"/>
    <w:link w:val="Kopfzeile"/>
    <w:rsid w:val="00D43218"/>
    <w:rPr>
      <w:sz w:val="24"/>
      <w:szCs w:val="24"/>
      <w:lang w:val="de-DE" w:eastAsia="de-DE"/>
    </w:rPr>
  </w:style>
  <w:style w:type="paragraph" w:styleId="Fuzeile">
    <w:name w:val="footer"/>
    <w:basedOn w:val="Standard"/>
    <w:link w:val="FuzeileZchn"/>
    <w:uiPriority w:val="99"/>
    <w:rsid w:val="00D43218"/>
    <w:pPr>
      <w:tabs>
        <w:tab w:val="center" w:pos="4536"/>
        <w:tab w:val="right" w:pos="9072"/>
      </w:tabs>
    </w:pPr>
  </w:style>
  <w:style w:type="character" w:customStyle="1" w:styleId="FuzeileZchn">
    <w:name w:val="Fußzeile Zchn"/>
    <w:link w:val="Fuzeile"/>
    <w:uiPriority w:val="99"/>
    <w:rsid w:val="00D43218"/>
    <w:rPr>
      <w:sz w:val="24"/>
      <w:szCs w:val="24"/>
      <w:lang w:val="de-DE" w:eastAsia="de-DE"/>
    </w:rPr>
  </w:style>
  <w:style w:type="table" w:customStyle="1" w:styleId="Tabellengitternetz">
    <w:name w:val="Tabellengitternetz"/>
    <w:basedOn w:val="NormaleTabelle"/>
    <w:rsid w:val="0050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0356F"/>
    <w:pPr>
      <w:jc w:val="center"/>
    </w:pPr>
    <w:rPr>
      <w:rFonts w:ascii="Times" w:hAnsi="Times"/>
      <w:b/>
      <w:sz w:val="32"/>
      <w:szCs w:val="20"/>
    </w:rPr>
  </w:style>
  <w:style w:type="character" w:customStyle="1" w:styleId="TitelZchn">
    <w:name w:val="Titel Zchn"/>
    <w:link w:val="Titel"/>
    <w:rsid w:val="0070356F"/>
    <w:rPr>
      <w:rFonts w:ascii="Times" w:hAnsi="Times"/>
      <w:b/>
      <w:sz w:val="32"/>
    </w:rPr>
  </w:style>
  <w:style w:type="paragraph" w:styleId="Textkrper2">
    <w:name w:val="Body Text 2"/>
    <w:basedOn w:val="Standard"/>
    <w:link w:val="Textkrper2Zchn"/>
    <w:unhideWhenUsed/>
    <w:rsid w:val="0070356F"/>
    <w:pPr>
      <w:jc w:val="both"/>
    </w:pPr>
    <w:rPr>
      <w:rFonts w:ascii="Times" w:hAnsi="Times"/>
      <w:sz w:val="22"/>
      <w:szCs w:val="20"/>
    </w:rPr>
  </w:style>
  <w:style w:type="character" w:customStyle="1" w:styleId="Textkrper2Zchn">
    <w:name w:val="Textkörper 2 Zchn"/>
    <w:link w:val="Textkrper2"/>
    <w:rsid w:val="0070356F"/>
    <w:rPr>
      <w:rFonts w:ascii="Times" w:hAnsi="Times"/>
      <w:sz w:val="22"/>
    </w:rPr>
  </w:style>
  <w:style w:type="paragraph" w:styleId="NurText">
    <w:name w:val="Plain Text"/>
    <w:basedOn w:val="Standard"/>
    <w:link w:val="NurTextZchn"/>
    <w:unhideWhenUsed/>
    <w:rsid w:val="0070356F"/>
    <w:rPr>
      <w:rFonts w:ascii="Courier" w:hAnsi="Courier"/>
      <w:sz w:val="20"/>
      <w:szCs w:val="20"/>
    </w:rPr>
  </w:style>
  <w:style w:type="character" w:customStyle="1" w:styleId="NurTextZchn">
    <w:name w:val="Nur Text Zchn"/>
    <w:link w:val="NurText"/>
    <w:rsid w:val="0070356F"/>
    <w:rPr>
      <w:rFonts w:ascii="Courier" w:hAnsi="Courier"/>
    </w:rPr>
  </w:style>
  <w:style w:type="table" w:styleId="Tabellenraster">
    <w:name w:val="Table Grid"/>
    <w:basedOn w:val="NormaleTabelle"/>
    <w:rsid w:val="00DB1891"/>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05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5430">
      <w:bodyDiv w:val="1"/>
      <w:marLeft w:val="0"/>
      <w:marRight w:val="0"/>
      <w:marTop w:val="0"/>
      <w:marBottom w:val="0"/>
      <w:divBdr>
        <w:top w:val="none" w:sz="0" w:space="0" w:color="auto"/>
        <w:left w:val="none" w:sz="0" w:space="0" w:color="auto"/>
        <w:bottom w:val="none" w:sz="0" w:space="0" w:color="auto"/>
        <w:right w:val="none" w:sz="0" w:space="0" w:color="auto"/>
      </w:divBdr>
    </w:div>
    <w:div w:id="16206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949D7-A1A8-4009-8377-F915CE84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5598</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ConSense GmbH</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t.do-khac</dc:creator>
  <cp:keywords/>
  <cp:lastModifiedBy>Teresa Pistracher</cp:lastModifiedBy>
  <cp:revision>2</cp:revision>
  <cp:lastPrinted>2015-10-20T14:12:00Z</cp:lastPrinted>
  <dcterms:created xsi:type="dcterms:W3CDTF">2023-01-20T13:58:00Z</dcterms:created>
  <dcterms:modified xsi:type="dcterms:W3CDTF">2023-01-20T13:58:00Z</dcterms:modified>
</cp:coreProperties>
</file>